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B7D" w:rsidRDefault="00E70B7D" w:rsidP="00287ECA">
      <w:pPr>
        <w:tabs>
          <w:tab w:val="left" w:pos="2835"/>
        </w:tabs>
        <w:spacing w:line="216" w:lineRule="auto"/>
        <w:ind w:left="9639"/>
        <w:jc w:val="center"/>
        <w:outlineLvl w:val="1"/>
        <w:rPr>
          <w:color w:val="000000"/>
          <w:kern w:val="2"/>
          <w:sz w:val="24"/>
          <w:szCs w:val="24"/>
        </w:rPr>
      </w:pPr>
    </w:p>
    <w:p w:rsidR="002320AB" w:rsidRDefault="002320AB" w:rsidP="00287ECA">
      <w:pPr>
        <w:tabs>
          <w:tab w:val="left" w:pos="2835"/>
        </w:tabs>
        <w:spacing w:line="216" w:lineRule="auto"/>
        <w:ind w:left="9639"/>
        <w:jc w:val="center"/>
        <w:outlineLvl w:val="1"/>
        <w:rPr>
          <w:color w:val="000000"/>
          <w:kern w:val="2"/>
          <w:sz w:val="24"/>
          <w:szCs w:val="24"/>
        </w:rPr>
      </w:pPr>
    </w:p>
    <w:p w:rsidR="002320AB" w:rsidRDefault="002320AB" w:rsidP="002320AB">
      <w:pPr>
        <w:tabs>
          <w:tab w:val="left" w:pos="2835"/>
        </w:tabs>
        <w:spacing w:line="216" w:lineRule="auto"/>
        <w:outlineLvl w:val="1"/>
        <w:rPr>
          <w:color w:val="000000"/>
          <w:kern w:val="2"/>
          <w:sz w:val="24"/>
          <w:szCs w:val="24"/>
        </w:rPr>
      </w:pPr>
    </w:p>
    <w:p w:rsidR="002320AB" w:rsidRPr="004D241D" w:rsidRDefault="001D2890" w:rsidP="00E70B7D">
      <w:pPr>
        <w:outlineLvl w:val="3"/>
        <w:rPr>
          <w:bCs/>
          <w:kern w:val="2"/>
          <w:shd w:val="clear" w:color="auto" w:fill="FFFFFF"/>
        </w:rPr>
      </w:pPr>
      <w:r>
        <w:rPr>
          <w:bCs/>
          <w:kern w:val="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35pt;height:529.1pt">
            <v:imagedata r:id="rId7" o:title="9"/>
          </v:shape>
        </w:pict>
      </w:r>
    </w:p>
    <w:p w:rsidR="00E70B7D" w:rsidRPr="004D241D" w:rsidRDefault="00B63BF0" w:rsidP="00E70B7D">
      <w:pPr>
        <w:pageBreakBefore/>
        <w:jc w:val="center"/>
        <w:outlineLvl w:val="3"/>
        <w:rPr>
          <w:bCs/>
          <w:kern w:val="2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A18A5" wp14:editId="69C02DF5">
                <wp:simplePos x="0" y="0"/>
                <wp:positionH relativeFrom="column">
                  <wp:posOffset>6764020</wp:posOffset>
                </wp:positionH>
                <wp:positionV relativeFrom="paragraph">
                  <wp:posOffset>50800</wp:posOffset>
                </wp:positionV>
                <wp:extent cx="2789555" cy="1346200"/>
                <wp:effectExtent l="0" t="0" r="0" b="635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955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2943"/>
                              <w:gridCol w:w="1276"/>
                            </w:tblGrid>
                            <w:tr w:rsidR="00E70B7D" w:rsidRPr="009D7718" w:rsidTr="00A94115">
                              <w:trPr>
                                <w:trHeight w:val="1815"/>
                              </w:trPr>
                              <w:tc>
                                <w:tcPr>
                                  <w:tcW w:w="29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70B7D" w:rsidRPr="00B9607D" w:rsidRDefault="00E70B7D" w:rsidP="00A94115">
                                  <w:pPr>
                                    <w:pStyle w:val="41"/>
                                    <w:suppressAutoHyphens/>
                                    <w:spacing w:before="0"/>
                                    <w:ind w:right="34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B9607D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номер     </w:t>
                                  </w:r>
                                </w:p>
                                <w:p w:rsidR="00E70B7D" w:rsidRPr="00B9607D" w:rsidRDefault="00E70B7D" w:rsidP="00A94115">
                                  <w:pPr>
                                    <w:pStyle w:val="41"/>
                                    <w:suppressAutoHyphens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B9607D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общероссийским базовым (отраслевым) перечням или </w:t>
                                  </w:r>
                                  <w:proofErr w:type="gramStart"/>
                                  <w:r w:rsidRPr="00B9607D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>региональному</w:t>
                                  </w:r>
                                  <w:proofErr w:type="gramEnd"/>
                                  <w:r w:rsidRPr="00B9607D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E70B7D" w:rsidRPr="00B9607D" w:rsidRDefault="00E70B7D" w:rsidP="00A94115">
                                  <w:pPr>
                                    <w:pStyle w:val="41"/>
                                    <w:suppressAutoHyphens/>
                                    <w:spacing w:before="0"/>
                                    <w:jc w:val="right"/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B9607D">
                                    <w:rPr>
                                      <w:rStyle w:val="CharStyle9Exact"/>
                                      <w:rFonts w:ascii="Times New Roman" w:hAnsi="Times New Roman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70B7D" w:rsidRPr="00E5436C" w:rsidRDefault="00E70B7D" w:rsidP="00A9411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70B7D" w:rsidRDefault="00E70B7D" w:rsidP="00A9411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firstLine="33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61AD" w:rsidRDefault="00E761AD" w:rsidP="00A94115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firstLine="33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61AD" w:rsidRPr="00E5436C" w:rsidRDefault="00E761AD" w:rsidP="00A77905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uto"/>
                                    <w:ind w:firstLine="33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 w:rsidR="00A77905"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  <w:t>Г42001000300101003100</w:t>
                                  </w:r>
                                </w:p>
                              </w:tc>
                            </w:tr>
                          </w:tbl>
                          <w:p w:rsidR="00E70B7D" w:rsidRPr="009D7718" w:rsidRDefault="00E70B7D" w:rsidP="00E70B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532.6pt;margin-top:4pt;width:219.65pt;height:10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pP+kAIAABI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2943"/>
                        <w:gridCol w:w="1276"/>
                      </w:tblGrid>
                      <w:tr w:rsidR="00E70B7D" w:rsidRPr="009D7718" w:rsidTr="00A94115">
                        <w:trPr>
                          <w:trHeight w:val="1815"/>
                        </w:trPr>
                        <w:tc>
                          <w:tcPr>
                            <w:tcW w:w="2943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70B7D" w:rsidRPr="00B9607D" w:rsidRDefault="00E70B7D" w:rsidP="00A94115">
                            <w:pPr>
                              <w:pStyle w:val="41"/>
                              <w:suppressAutoHyphens/>
                              <w:spacing w:before="0"/>
                              <w:ind w:right="34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9607D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номер     </w:t>
                            </w:r>
                          </w:p>
                          <w:p w:rsidR="00E70B7D" w:rsidRPr="00B9607D" w:rsidRDefault="00E70B7D" w:rsidP="00A94115">
                            <w:pPr>
                              <w:pStyle w:val="41"/>
                              <w:suppressAutoHyphens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9607D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по общероссийским базовым (отраслевым) перечням или </w:t>
                            </w:r>
                            <w:proofErr w:type="gramStart"/>
                            <w:r w:rsidRPr="00B9607D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>региональному</w:t>
                            </w:r>
                            <w:proofErr w:type="gramEnd"/>
                            <w:r w:rsidRPr="00B9607D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70B7D" w:rsidRPr="00B9607D" w:rsidRDefault="00E70B7D" w:rsidP="00A94115">
                            <w:pPr>
                              <w:pStyle w:val="41"/>
                              <w:suppressAutoHyphens/>
                              <w:spacing w:before="0"/>
                              <w:jc w:val="right"/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9607D">
                              <w:rPr>
                                <w:rStyle w:val="CharStyle9Exact"/>
                                <w:rFonts w:ascii="Times New Roman" w:hAnsi="Times New Roman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70B7D" w:rsidRPr="00E5436C" w:rsidRDefault="00E70B7D" w:rsidP="00A9411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70B7D" w:rsidRDefault="00E70B7D" w:rsidP="00A9411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firstLine="33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E761AD" w:rsidRDefault="00E761AD" w:rsidP="00A94115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firstLine="33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E761AD" w:rsidRPr="00E5436C" w:rsidRDefault="00E761AD" w:rsidP="00A77905">
                            <w:pPr>
                              <w:pStyle w:val="Style7"/>
                              <w:shd w:val="clear" w:color="auto" w:fill="auto"/>
                              <w:spacing w:before="0" w:after="0" w:line="240" w:lineRule="auto"/>
                              <w:ind w:firstLine="33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11</w:t>
                            </w:r>
                            <w:r w:rsidR="00A77905">
                              <w:rPr>
                                <w:b w:val="0"/>
                                <w:sz w:val="24"/>
                                <w:szCs w:val="24"/>
                              </w:rPr>
                              <w:t>Г42001000300101003100</w:t>
                            </w:r>
                          </w:p>
                        </w:tc>
                      </w:tr>
                    </w:tbl>
                    <w:p w:rsidR="00E70B7D" w:rsidRPr="009D7718" w:rsidRDefault="00E70B7D" w:rsidP="00E70B7D"/>
                  </w:txbxContent>
                </v:textbox>
              </v:shape>
            </w:pict>
          </mc:Fallback>
        </mc:AlternateContent>
      </w:r>
      <w:r w:rsidR="00E70B7D"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ЧАСТЬ 1. Сведения об оказываемых </w:t>
      </w:r>
      <w:r w:rsidR="00E70B7D" w:rsidRPr="00F16283">
        <w:rPr>
          <w:bCs/>
          <w:color w:val="000000"/>
          <w:kern w:val="2"/>
          <w:sz w:val="24"/>
          <w:szCs w:val="24"/>
          <w:shd w:val="clear" w:color="auto" w:fill="FFFFFF"/>
        </w:rPr>
        <w:t>муниципальных</w:t>
      </w:r>
      <w:r w:rsidR="00E70B7D"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услугах </w:t>
      </w:r>
      <w:r w:rsidR="00E70B7D"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2</w:t>
      </w:r>
    </w:p>
    <w:p w:rsidR="00E70B7D" w:rsidRPr="004D241D" w:rsidRDefault="00E70B7D" w:rsidP="00E70B7D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E70B7D" w:rsidRPr="004D241D" w:rsidRDefault="00E70B7D" w:rsidP="00E70B7D">
      <w:pPr>
        <w:jc w:val="center"/>
        <w:outlineLvl w:val="3"/>
        <w:rPr>
          <w:bCs/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РАЗДЕЛ__</w:t>
      </w:r>
      <w:r w:rsidR="00B63BF0" w:rsidRPr="00B63BF0">
        <w:rPr>
          <w:bCs/>
          <w:color w:val="000000"/>
          <w:kern w:val="2"/>
          <w:sz w:val="24"/>
          <w:szCs w:val="24"/>
          <w:u w:val="single"/>
          <w:shd w:val="clear" w:color="auto" w:fill="FFFFFF"/>
        </w:rPr>
        <w:t>1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___ </w:t>
      </w:r>
    </w:p>
    <w:p w:rsidR="00E70B7D" w:rsidRPr="00B63BF0" w:rsidRDefault="00E70B7D" w:rsidP="00E70B7D">
      <w:pPr>
        <w:outlineLvl w:val="3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1. Наименование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услуги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__</w:t>
      </w:r>
      <w:r w:rsidR="00B63BF0" w:rsidRPr="00B63BF0">
        <w:rPr>
          <w:color w:val="000000"/>
          <w:kern w:val="2"/>
          <w:sz w:val="24"/>
          <w:szCs w:val="24"/>
          <w:u w:val="single"/>
          <w:shd w:val="clear" w:color="auto" w:fill="FFFFFF"/>
        </w:rPr>
        <w:t>Реализация дополнительных общеразвивающих программ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____________</w:t>
      </w:r>
      <w:r w:rsidR="00B63BF0">
        <w:rPr>
          <w:color w:val="000000"/>
          <w:kern w:val="2"/>
          <w:sz w:val="24"/>
          <w:szCs w:val="24"/>
          <w:shd w:val="clear" w:color="auto" w:fill="FFFFFF"/>
        </w:rPr>
        <w:t>______________</w:t>
      </w:r>
    </w:p>
    <w:p w:rsidR="00E70B7D" w:rsidRPr="00B63BF0" w:rsidRDefault="00E70B7D" w:rsidP="00B63BF0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2. Категории потребителей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услуги __</w:t>
      </w:r>
      <w:r w:rsidR="00B63BF0" w:rsidRPr="00B63BF0">
        <w:rPr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_______________________________________</w:t>
      </w:r>
      <w:r w:rsidR="00B63BF0">
        <w:rPr>
          <w:bCs/>
          <w:color w:val="000000"/>
          <w:kern w:val="2"/>
          <w:sz w:val="24"/>
          <w:szCs w:val="24"/>
          <w:shd w:val="clear" w:color="auto" w:fill="FFFFFF"/>
        </w:rPr>
        <w:t>________________</w:t>
      </w:r>
    </w:p>
    <w:p w:rsidR="00E70B7D" w:rsidRPr="004D241D" w:rsidRDefault="00E70B7D" w:rsidP="00E70B7D">
      <w:pPr>
        <w:tabs>
          <w:tab w:val="left" w:pos="274"/>
        </w:tabs>
        <w:ind w:left="40"/>
        <w:jc w:val="both"/>
        <w:rPr>
          <w:kern w:val="2"/>
          <w:sz w:val="24"/>
          <w:szCs w:val="24"/>
        </w:rPr>
      </w:pPr>
    </w:p>
    <w:p w:rsidR="00E70B7D" w:rsidRPr="004D241D" w:rsidRDefault="00E70B7D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 Показатели, характеризующие объем и (или) качество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услуги</w:t>
      </w:r>
    </w:p>
    <w:p w:rsidR="00E70B7D" w:rsidRPr="009E445C" w:rsidRDefault="00E70B7D" w:rsidP="009E445C">
      <w:pPr>
        <w:outlineLvl w:val="3"/>
        <w:rPr>
          <w:bCs/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3.1. Показатели, характеризующие качество </w:t>
      </w:r>
      <w:r w:rsidRPr="003F138A"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3</w:t>
      </w:r>
    </w:p>
    <w:tbl>
      <w:tblPr>
        <w:tblW w:w="51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193"/>
        <w:gridCol w:w="1124"/>
        <w:gridCol w:w="1091"/>
        <w:gridCol w:w="1152"/>
        <w:gridCol w:w="542"/>
        <w:gridCol w:w="1843"/>
        <w:gridCol w:w="1134"/>
        <w:gridCol w:w="1050"/>
        <w:gridCol w:w="997"/>
        <w:gridCol w:w="945"/>
        <w:gridCol w:w="967"/>
        <w:gridCol w:w="859"/>
        <w:gridCol w:w="804"/>
      </w:tblGrid>
      <w:tr w:rsidR="00E70B7D" w:rsidRPr="004D241D" w:rsidTr="009E445C">
        <w:tc>
          <w:tcPr>
            <w:tcW w:w="1424" w:type="dxa"/>
            <w:vMerge w:val="restart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proofErr w:type="gramStart"/>
            <w:r w:rsidRPr="004D241D">
              <w:rPr>
                <w:color w:val="000000"/>
                <w:kern w:val="2"/>
              </w:rPr>
              <w:t>Уникаль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ный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номер реестровой записи</w:t>
            </w:r>
          </w:p>
        </w:tc>
        <w:tc>
          <w:tcPr>
            <w:tcW w:w="3408" w:type="dxa"/>
            <w:gridSpan w:val="3"/>
            <w:vMerge w:val="restart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</w:t>
            </w:r>
          </w:p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4D241D">
              <w:rPr>
                <w:color w:val="000000"/>
                <w:kern w:val="2"/>
              </w:rPr>
              <w:t>характеризующий</w:t>
            </w:r>
            <w:proofErr w:type="gramEnd"/>
            <w:r w:rsidRPr="004D241D">
              <w:rPr>
                <w:color w:val="000000"/>
                <w:kern w:val="2"/>
              </w:rPr>
              <w:t xml:space="preserve"> содержание </w:t>
            </w:r>
            <w:r w:rsidRPr="003F138A">
              <w:rPr>
                <w:color w:val="000000"/>
                <w:kern w:val="2"/>
              </w:rPr>
              <w:t>муниципальной</w:t>
            </w:r>
            <w:r w:rsidRPr="004D241D">
              <w:rPr>
                <w:color w:val="000000"/>
                <w:kern w:val="2"/>
              </w:rPr>
              <w:t xml:space="preserve"> услуги</w:t>
            </w:r>
          </w:p>
        </w:tc>
        <w:tc>
          <w:tcPr>
            <w:tcW w:w="1694" w:type="dxa"/>
            <w:gridSpan w:val="2"/>
            <w:vMerge w:val="restart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 w:rsidRPr="003F138A">
              <w:rPr>
                <w:color w:val="000000"/>
                <w:kern w:val="2"/>
              </w:rPr>
              <w:t>муниципальной</w:t>
            </w:r>
            <w:r w:rsidRPr="004D241D">
              <w:rPr>
                <w:color w:val="000000"/>
                <w:kern w:val="2"/>
              </w:rPr>
              <w:t xml:space="preserve"> услуги</w:t>
            </w:r>
          </w:p>
        </w:tc>
        <w:tc>
          <w:tcPr>
            <w:tcW w:w="4027" w:type="dxa"/>
            <w:gridSpan w:val="3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 качества </w:t>
            </w:r>
          </w:p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3F138A">
              <w:rPr>
                <w:color w:val="000000"/>
                <w:kern w:val="2"/>
              </w:rPr>
              <w:t>муниципальной</w:t>
            </w:r>
            <w:r w:rsidRPr="004D241D">
              <w:rPr>
                <w:color w:val="000000"/>
                <w:kern w:val="2"/>
              </w:rPr>
              <w:t xml:space="preserve"> услуги</w:t>
            </w:r>
          </w:p>
        </w:tc>
        <w:tc>
          <w:tcPr>
            <w:tcW w:w="2909" w:type="dxa"/>
            <w:gridSpan w:val="3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Значение показателя качества </w:t>
            </w:r>
            <w:r w:rsidRPr="003F138A">
              <w:rPr>
                <w:color w:val="000000"/>
                <w:kern w:val="2"/>
              </w:rPr>
              <w:t>муниципальной</w:t>
            </w:r>
            <w:r w:rsidRPr="004D241D">
              <w:rPr>
                <w:color w:val="000000"/>
                <w:kern w:val="2"/>
              </w:rPr>
              <w:t xml:space="preserve"> услуги</w:t>
            </w:r>
          </w:p>
        </w:tc>
        <w:tc>
          <w:tcPr>
            <w:tcW w:w="1663" w:type="dxa"/>
            <w:gridSpan w:val="2"/>
            <w:vMerge w:val="restart"/>
            <w:shd w:val="clear" w:color="auto" w:fill="FFFFFF"/>
          </w:tcPr>
          <w:p w:rsidR="00E70B7D" w:rsidRDefault="00E70B7D" w:rsidP="00D16D2A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Допустимые (возможные) отклонения </w:t>
            </w:r>
          </w:p>
          <w:p w:rsidR="00E70B7D" w:rsidRPr="004D241D" w:rsidRDefault="00E70B7D" w:rsidP="00D16D2A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от установленных показателей объема </w:t>
            </w:r>
            <w:r w:rsidRPr="003F138A">
              <w:rPr>
                <w:bCs/>
                <w:color w:val="000000"/>
                <w:kern w:val="2"/>
              </w:rPr>
              <w:t>муниципальной</w:t>
            </w:r>
            <w:r w:rsidRPr="004D241D">
              <w:rPr>
                <w:bCs/>
                <w:color w:val="000000"/>
                <w:kern w:val="2"/>
              </w:rPr>
              <w:t xml:space="preserve"> услуги</w:t>
            </w:r>
            <w:proofErr w:type="gramStart"/>
            <w:r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9E445C" w:rsidRPr="004D241D" w:rsidTr="009E445C">
        <w:trPr>
          <w:trHeight w:val="890"/>
        </w:trPr>
        <w:tc>
          <w:tcPr>
            <w:tcW w:w="1424" w:type="dxa"/>
            <w:vMerge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3408" w:type="dxa"/>
            <w:gridSpan w:val="3"/>
            <w:vMerge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694" w:type="dxa"/>
            <w:gridSpan w:val="2"/>
            <w:vMerge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843" w:type="dxa"/>
            <w:vMerge w:val="restart"/>
            <w:shd w:val="clear" w:color="auto" w:fill="FFFFFF"/>
          </w:tcPr>
          <w:p w:rsidR="00E70B7D" w:rsidRPr="00C53E2C" w:rsidRDefault="00C53E2C" w:rsidP="00C53E2C">
            <w:pPr>
              <w:jc w:val="center"/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Наименование показателя</w:t>
            </w:r>
          </w:p>
        </w:tc>
        <w:tc>
          <w:tcPr>
            <w:tcW w:w="2184" w:type="dxa"/>
            <w:gridSpan w:val="2"/>
            <w:shd w:val="clear" w:color="auto" w:fill="FFFFFF"/>
          </w:tcPr>
          <w:p w:rsidR="00E70B7D" w:rsidRPr="004D241D" w:rsidRDefault="00E70B7D" w:rsidP="00D16D2A">
            <w:pPr>
              <w:jc w:val="center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997" w:type="dxa"/>
            <w:vMerge w:val="restart"/>
            <w:shd w:val="clear" w:color="auto" w:fill="FFFFFF"/>
          </w:tcPr>
          <w:p w:rsidR="00E70B7D" w:rsidRPr="004D241D" w:rsidRDefault="00C53E2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</w:rPr>
              <w:t>2018</w:t>
            </w:r>
            <w:r w:rsidR="00E70B7D" w:rsidRPr="004D241D">
              <w:rPr>
                <w:bCs/>
                <w:color w:val="000000"/>
                <w:kern w:val="2"/>
              </w:rPr>
              <w:t xml:space="preserve"> год (очередной </w:t>
            </w:r>
            <w:proofErr w:type="spellStart"/>
            <w:proofErr w:type="gramStart"/>
            <w:r w:rsidR="00E70B7D" w:rsidRPr="004D241D">
              <w:rPr>
                <w:bCs/>
                <w:color w:val="000000"/>
                <w:kern w:val="2"/>
              </w:rPr>
              <w:t>финансо</w:t>
            </w:r>
            <w:proofErr w:type="spellEnd"/>
            <w:r w:rsidR="00E70B7D" w:rsidRPr="004D241D">
              <w:rPr>
                <w:bCs/>
                <w:color w:val="000000"/>
                <w:kern w:val="2"/>
              </w:rPr>
              <w:t>-вый</w:t>
            </w:r>
            <w:proofErr w:type="gramEnd"/>
            <w:r w:rsidR="00E70B7D" w:rsidRPr="004D241D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945" w:type="dxa"/>
            <w:vMerge w:val="restart"/>
            <w:shd w:val="clear" w:color="auto" w:fill="FFFFFF"/>
          </w:tcPr>
          <w:p w:rsidR="00E70B7D" w:rsidRPr="004D241D" w:rsidRDefault="00C53E2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</w:rPr>
              <w:t>2019</w:t>
            </w:r>
            <w:r w:rsidR="00E70B7D" w:rsidRPr="004D241D">
              <w:rPr>
                <w:bCs/>
                <w:color w:val="000000"/>
                <w:kern w:val="2"/>
              </w:rPr>
              <w:t xml:space="preserve"> год (1-й год планового периода)</w:t>
            </w:r>
          </w:p>
        </w:tc>
        <w:tc>
          <w:tcPr>
            <w:tcW w:w="967" w:type="dxa"/>
            <w:vMerge w:val="restart"/>
            <w:shd w:val="clear" w:color="auto" w:fill="FFFFFF"/>
          </w:tcPr>
          <w:p w:rsidR="00E70B7D" w:rsidRPr="004D241D" w:rsidRDefault="00C53E2C" w:rsidP="00D16D2A">
            <w:pPr>
              <w:jc w:val="center"/>
              <w:rPr>
                <w:bCs/>
                <w:color w:val="000000"/>
                <w:kern w:val="2"/>
              </w:rPr>
            </w:pPr>
            <w:proofErr w:type="gramStart"/>
            <w:r>
              <w:rPr>
                <w:bCs/>
                <w:color w:val="000000"/>
                <w:kern w:val="2"/>
              </w:rPr>
              <w:t xml:space="preserve">2020 </w:t>
            </w:r>
            <w:r w:rsidR="00E70B7D" w:rsidRPr="004D241D">
              <w:rPr>
                <w:bCs/>
                <w:color w:val="000000"/>
                <w:kern w:val="2"/>
              </w:rPr>
              <w:t xml:space="preserve">год  (2-й год </w:t>
            </w:r>
            <w:proofErr w:type="spellStart"/>
            <w:r w:rsidR="00E70B7D" w:rsidRPr="004D241D">
              <w:rPr>
                <w:bCs/>
                <w:color w:val="000000"/>
                <w:kern w:val="2"/>
              </w:rPr>
              <w:t>плано</w:t>
            </w:r>
            <w:proofErr w:type="spellEnd"/>
            <w:r w:rsidR="00E70B7D" w:rsidRPr="004D241D">
              <w:rPr>
                <w:bCs/>
                <w:color w:val="000000"/>
                <w:kern w:val="2"/>
              </w:rPr>
              <w:t>-</w:t>
            </w:r>
            <w:proofErr w:type="gramEnd"/>
          </w:p>
          <w:p w:rsidR="00E70B7D" w:rsidRPr="004D241D" w:rsidRDefault="00E70B7D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proofErr w:type="gramStart"/>
            <w:r w:rsidRPr="004D241D">
              <w:rPr>
                <w:bCs/>
                <w:color w:val="000000"/>
                <w:kern w:val="2"/>
              </w:rPr>
              <w:t>вого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периода)</w:t>
            </w:r>
            <w:proofErr w:type="gramEnd"/>
          </w:p>
        </w:tc>
        <w:tc>
          <w:tcPr>
            <w:tcW w:w="1663" w:type="dxa"/>
            <w:gridSpan w:val="2"/>
            <w:vMerge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color w:val="000000"/>
                <w:kern w:val="2"/>
              </w:rPr>
            </w:pPr>
          </w:p>
        </w:tc>
      </w:tr>
      <w:tr w:rsidR="00C53E2C" w:rsidRPr="004D241D" w:rsidTr="009E445C">
        <w:tc>
          <w:tcPr>
            <w:tcW w:w="1424" w:type="dxa"/>
            <w:vMerge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E70B7D" w:rsidRPr="00A77905" w:rsidRDefault="00A77905" w:rsidP="00A77905">
            <w:pPr>
              <w:jc w:val="center"/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Категория потребителей</w:t>
            </w:r>
          </w:p>
        </w:tc>
        <w:tc>
          <w:tcPr>
            <w:tcW w:w="1124" w:type="dxa"/>
            <w:shd w:val="clear" w:color="auto" w:fill="FFFFFF"/>
          </w:tcPr>
          <w:p w:rsidR="00E70B7D" w:rsidRPr="00A77905" w:rsidRDefault="00A77905" w:rsidP="00A77905">
            <w:pPr>
              <w:jc w:val="center"/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Виды образовательных программ</w:t>
            </w:r>
          </w:p>
        </w:tc>
        <w:tc>
          <w:tcPr>
            <w:tcW w:w="1091" w:type="dxa"/>
            <w:shd w:val="clear" w:color="auto" w:fill="FFFFFF"/>
          </w:tcPr>
          <w:p w:rsidR="00E70B7D" w:rsidRPr="00A77905" w:rsidRDefault="00A77905" w:rsidP="00A77905">
            <w:pPr>
              <w:jc w:val="center"/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Направленность образовательной программы</w:t>
            </w:r>
          </w:p>
        </w:tc>
        <w:tc>
          <w:tcPr>
            <w:tcW w:w="1152" w:type="dxa"/>
            <w:shd w:val="clear" w:color="auto" w:fill="FFFFFF"/>
          </w:tcPr>
          <w:p w:rsidR="00E70B7D" w:rsidRPr="00C53E2C" w:rsidRDefault="00C53E2C" w:rsidP="00C53E2C">
            <w:pPr>
              <w:jc w:val="center"/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542" w:type="dxa"/>
            <w:shd w:val="clear" w:color="auto" w:fill="FFFFFF"/>
          </w:tcPr>
          <w:p w:rsidR="00E70B7D" w:rsidRPr="00C53E2C" w:rsidRDefault="00E70B7D" w:rsidP="00C53E2C">
            <w:pPr>
              <w:jc w:val="center"/>
              <w:outlineLvl w:val="3"/>
              <w:rPr>
                <w:color w:val="000000"/>
                <w:kern w:val="2"/>
              </w:rPr>
            </w:pPr>
          </w:p>
        </w:tc>
        <w:tc>
          <w:tcPr>
            <w:tcW w:w="1843" w:type="dxa"/>
            <w:vMerge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34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proofErr w:type="gramStart"/>
            <w:r w:rsidRPr="004D241D">
              <w:rPr>
                <w:color w:val="000000"/>
                <w:kern w:val="2"/>
              </w:rPr>
              <w:t>наимено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вание</w:t>
            </w:r>
            <w:proofErr w:type="spellEnd"/>
            <w:proofErr w:type="gramEnd"/>
          </w:p>
        </w:tc>
        <w:tc>
          <w:tcPr>
            <w:tcW w:w="1050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код</w:t>
            </w:r>
          </w:p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 ОКЕИ</w:t>
            </w:r>
            <w:r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997" w:type="dxa"/>
            <w:vMerge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45" w:type="dxa"/>
            <w:vMerge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67" w:type="dxa"/>
            <w:vMerge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9" w:type="dxa"/>
            <w:shd w:val="clear" w:color="auto" w:fill="FFFFFF"/>
          </w:tcPr>
          <w:p w:rsidR="00E70B7D" w:rsidRPr="004D241D" w:rsidRDefault="00E70B7D" w:rsidP="00D16D2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E70B7D" w:rsidRPr="004D241D" w:rsidRDefault="00E70B7D" w:rsidP="00D16D2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804" w:type="dxa"/>
            <w:shd w:val="clear" w:color="auto" w:fill="FFFFFF"/>
          </w:tcPr>
          <w:p w:rsidR="00E70B7D" w:rsidRPr="004D241D" w:rsidRDefault="00E70B7D" w:rsidP="00D16D2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показа-</w:t>
            </w:r>
            <w:proofErr w:type="spellStart"/>
            <w:r w:rsidRPr="004D241D">
              <w:rPr>
                <w:color w:val="000000"/>
                <w:kern w:val="2"/>
              </w:rPr>
              <w:t>телях</w:t>
            </w:r>
            <w:proofErr w:type="spellEnd"/>
          </w:p>
        </w:tc>
      </w:tr>
      <w:tr w:rsidR="00C53E2C" w:rsidRPr="004D241D" w:rsidTr="009E445C">
        <w:tc>
          <w:tcPr>
            <w:tcW w:w="1424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1</w:t>
            </w:r>
          </w:p>
        </w:tc>
        <w:tc>
          <w:tcPr>
            <w:tcW w:w="1193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2</w:t>
            </w:r>
          </w:p>
        </w:tc>
        <w:tc>
          <w:tcPr>
            <w:tcW w:w="1124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4</w:t>
            </w:r>
          </w:p>
        </w:tc>
        <w:tc>
          <w:tcPr>
            <w:tcW w:w="1152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5</w:t>
            </w:r>
          </w:p>
        </w:tc>
        <w:tc>
          <w:tcPr>
            <w:tcW w:w="542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6</w:t>
            </w:r>
          </w:p>
        </w:tc>
        <w:tc>
          <w:tcPr>
            <w:tcW w:w="1843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7</w:t>
            </w:r>
          </w:p>
        </w:tc>
        <w:tc>
          <w:tcPr>
            <w:tcW w:w="1134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8</w:t>
            </w:r>
          </w:p>
        </w:tc>
        <w:tc>
          <w:tcPr>
            <w:tcW w:w="1050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9</w:t>
            </w:r>
          </w:p>
        </w:tc>
        <w:tc>
          <w:tcPr>
            <w:tcW w:w="997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10</w:t>
            </w:r>
          </w:p>
        </w:tc>
        <w:tc>
          <w:tcPr>
            <w:tcW w:w="945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11</w:t>
            </w:r>
          </w:p>
        </w:tc>
        <w:tc>
          <w:tcPr>
            <w:tcW w:w="967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12</w:t>
            </w:r>
          </w:p>
        </w:tc>
        <w:tc>
          <w:tcPr>
            <w:tcW w:w="859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13</w:t>
            </w:r>
          </w:p>
        </w:tc>
        <w:tc>
          <w:tcPr>
            <w:tcW w:w="804" w:type="dxa"/>
            <w:shd w:val="clear" w:color="auto" w:fill="FFFFFF"/>
          </w:tcPr>
          <w:p w:rsidR="00E70B7D" w:rsidRPr="004D241D" w:rsidRDefault="00E70B7D" w:rsidP="00D16D2A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14</w:t>
            </w:r>
          </w:p>
        </w:tc>
      </w:tr>
      <w:tr w:rsidR="00C53E2C" w:rsidRPr="004D241D" w:rsidTr="009E445C">
        <w:tc>
          <w:tcPr>
            <w:tcW w:w="1424" w:type="dxa"/>
            <w:vMerge w:val="restart"/>
            <w:shd w:val="clear" w:color="auto" w:fill="FFFFFF"/>
          </w:tcPr>
          <w:p w:rsidR="00E70B7D" w:rsidRPr="00A20225" w:rsidRDefault="00A77905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607150000131130040211Г42001000300101003100101</w:t>
            </w:r>
          </w:p>
        </w:tc>
        <w:tc>
          <w:tcPr>
            <w:tcW w:w="1193" w:type="dxa"/>
            <w:vMerge w:val="restart"/>
            <w:shd w:val="clear" w:color="auto" w:fill="FFFFFF"/>
          </w:tcPr>
          <w:p w:rsidR="00E70B7D" w:rsidRPr="00A20225" w:rsidRDefault="00A77905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1124" w:type="dxa"/>
            <w:vMerge w:val="restart"/>
            <w:shd w:val="clear" w:color="auto" w:fill="FFFFFF"/>
          </w:tcPr>
          <w:p w:rsidR="00E70B7D" w:rsidRPr="00A20225" w:rsidRDefault="00A77905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1091" w:type="dxa"/>
            <w:vMerge w:val="restart"/>
            <w:shd w:val="clear" w:color="auto" w:fill="FFFFFF"/>
          </w:tcPr>
          <w:p w:rsidR="00E70B7D" w:rsidRPr="00A20225" w:rsidRDefault="00A77905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 xml:space="preserve">Технической </w:t>
            </w:r>
          </w:p>
        </w:tc>
        <w:tc>
          <w:tcPr>
            <w:tcW w:w="1152" w:type="dxa"/>
            <w:vMerge w:val="restart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очная</w:t>
            </w:r>
          </w:p>
        </w:tc>
        <w:tc>
          <w:tcPr>
            <w:tcW w:w="542" w:type="dxa"/>
            <w:vMerge w:val="restart"/>
            <w:shd w:val="clear" w:color="auto" w:fill="FFFFFF"/>
          </w:tcPr>
          <w:p w:rsidR="00E70B7D" w:rsidRPr="00A20225" w:rsidRDefault="00E70B7D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 xml:space="preserve">Сохранение контингента </w:t>
            </w:r>
            <w:proofErr w:type="gramStart"/>
            <w:r w:rsidRPr="00A20225">
              <w:rPr>
                <w:bCs/>
                <w:kern w:val="2"/>
                <w:sz w:val="24"/>
                <w:szCs w:val="24"/>
              </w:rPr>
              <w:t>обучающихся</w:t>
            </w:r>
            <w:proofErr w:type="gramEnd"/>
            <w:r w:rsidRPr="00A20225">
              <w:rPr>
                <w:bCs/>
                <w:kern w:val="2"/>
                <w:sz w:val="24"/>
                <w:szCs w:val="24"/>
              </w:rPr>
              <w:t xml:space="preserve"> в течение учебного года</w:t>
            </w:r>
          </w:p>
        </w:tc>
        <w:tc>
          <w:tcPr>
            <w:tcW w:w="1134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1050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 xml:space="preserve"> 744</w:t>
            </w:r>
          </w:p>
        </w:tc>
        <w:tc>
          <w:tcPr>
            <w:tcW w:w="997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945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967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100%</w:t>
            </w:r>
          </w:p>
        </w:tc>
        <w:tc>
          <w:tcPr>
            <w:tcW w:w="859" w:type="dxa"/>
            <w:shd w:val="clear" w:color="auto" w:fill="FFFFFF"/>
          </w:tcPr>
          <w:p w:rsidR="00E70B7D" w:rsidRPr="00A20225" w:rsidRDefault="00E70B7D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FFFFFF"/>
          </w:tcPr>
          <w:p w:rsidR="00E70B7D" w:rsidRPr="00A77905" w:rsidRDefault="00E70B7D" w:rsidP="00D16D2A">
            <w:pPr>
              <w:outlineLvl w:val="3"/>
              <w:rPr>
                <w:bCs/>
                <w:kern w:val="2"/>
                <w:sz w:val="28"/>
                <w:szCs w:val="28"/>
              </w:rPr>
            </w:pPr>
          </w:p>
        </w:tc>
      </w:tr>
      <w:tr w:rsidR="00C53E2C" w:rsidRPr="004D241D" w:rsidTr="009E445C">
        <w:tc>
          <w:tcPr>
            <w:tcW w:w="1424" w:type="dxa"/>
            <w:vMerge/>
            <w:shd w:val="clear" w:color="auto" w:fill="FFFFFF"/>
          </w:tcPr>
          <w:p w:rsidR="00E70B7D" w:rsidRPr="00A20225" w:rsidRDefault="00E70B7D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1193" w:type="dxa"/>
            <w:vMerge/>
            <w:shd w:val="clear" w:color="auto" w:fill="FFFFFF"/>
          </w:tcPr>
          <w:p w:rsidR="00E70B7D" w:rsidRPr="00A20225" w:rsidRDefault="00E70B7D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1124" w:type="dxa"/>
            <w:vMerge/>
            <w:shd w:val="clear" w:color="auto" w:fill="FFFFFF"/>
          </w:tcPr>
          <w:p w:rsidR="00E70B7D" w:rsidRPr="00A20225" w:rsidRDefault="00E70B7D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1091" w:type="dxa"/>
            <w:vMerge/>
            <w:shd w:val="clear" w:color="auto" w:fill="FFFFFF"/>
          </w:tcPr>
          <w:p w:rsidR="00E70B7D" w:rsidRPr="00A20225" w:rsidRDefault="00E70B7D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1152" w:type="dxa"/>
            <w:vMerge/>
            <w:shd w:val="clear" w:color="auto" w:fill="FFFFFF"/>
          </w:tcPr>
          <w:p w:rsidR="00E70B7D" w:rsidRPr="00A20225" w:rsidRDefault="00E70B7D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542" w:type="dxa"/>
            <w:vMerge/>
            <w:shd w:val="clear" w:color="auto" w:fill="FFFFFF"/>
          </w:tcPr>
          <w:p w:rsidR="00E70B7D" w:rsidRPr="00A20225" w:rsidRDefault="00E70B7D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Доля родите</w:t>
            </w:r>
            <w:r w:rsidR="009E445C" w:rsidRPr="00A20225">
              <w:rPr>
                <w:bCs/>
                <w:kern w:val="2"/>
                <w:sz w:val="24"/>
                <w:szCs w:val="24"/>
              </w:rPr>
              <w:t>-</w:t>
            </w:r>
            <w:r w:rsidRPr="00A20225">
              <w:rPr>
                <w:bCs/>
                <w:kern w:val="2"/>
                <w:sz w:val="24"/>
                <w:szCs w:val="24"/>
              </w:rPr>
              <w:t>лей (законных представителей</w:t>
            </w:r>
            <w:proofErr w:type="gramStart"/>
            <w:r w:rsidRPr="00A20225">
              <w:rPr>
                <w:bCs/>
                <w:kern w:val="2"/>
                <w:sz w:val="24"/>
                <w:szCs w:val="24"/>
              </w:rPr>
              <w:t>)о</w:t>
            </w:r>
            <w:proofErr w:type="gramEnd"/>
            <w:r w:rsidRPr="00A20225">
              <w:rPr>
                <w:bCs/>
                <w:kern w:val="2"/>
                <w:sz w:val="24"/>
                <w:szCs w:val="24"/>
              </w:rPr>
              <w:t>бучающих</w:t>
            </w:r>
            <w:r w:rsidR="009E445C" w:rsidRPr="00A20225">
              <w:rPr>
                <w:bCs/>
                <w:kern w:val="2"/>
                <w:sz w:val="24"/>
                <w:szCs w:val="24"/>
              </w:rPr>
              <w:t>-</w:t>
            </w:r>
            <w:proofErr w:type="spellStart"/>
            <w:r w:rsidRPr="00A20225">
              <w:rPr>
                <w:bCs/>
                <w:kern w:val="2"/>
                <w:sz w:val="24"/>
                <w:szCs w:val="24"/>
              </w:rPr>
              <w:t>ся</w:t>
            </w:r>
            <w:proofErr w:type="spellEnd"/>
            <w:r w:rsidRPr="00A20225">
              <w:rPr>
                <w:bCs/>
                <w:kern w:val="2"/>
                <w:sz w:val="24"/>
                <w:szCs w:val="24"/>
              </w:rPr>
              <w:t xml:space="preserve">, </w:t>
            </w:r>
            <w:proofErr w:type="spellStart"/>
            <w:r w:rsidRPr="00A20225">
              <w:rPr>
                <w:bCs/>
                <w:kern w:val="2"/>
                <w:sz w:val="24"/>
                <w:szCs w:val="24"/>
              </w:rPr>
              <w:t>удовлетво</w:t>
            </w:r>
            <w:r w:rsidR="009E445C" w:rsidRPr="00A20225">
              <w:rPr>
                <w:bCs/>
                <w:kern w:val="2"/>
                <w:sz w:val="24"/>
                <w:szCs w:val="24"/>
              </w:rPr>
              <w:t>-</w:t>
            </w:r>
            <w:r w:rsidRPr="00A20225">
              <w:rPr>
                <w:bCs/>
                <w:kern w:val="2"/>
                <w:sz w:val="24"/>
                <w:szCs w:val="24"/>
              </w:rPr>
              <w:t>ренных</w:t>
            </w:r>
            <w:proofErr w:type="spellEnd"/>
            <w:r w:rsidRPr="00A20225">
              <w:rPr>
                <w:bCs/>
                <w:kern w:val="2"/>
                <w:sz w:val="24"/>
                <w:szCs w:val="24"/>
              </w:rPr>
              <w:t xml:space="preserve"> </w:t>
            </w:r>
            <w:proofErr w:type="spellStart"/>
            <w:r w:rsidRPr="00A20225">
              <w:rPr>
                <w:bCs/>
                <w:kern w:val="2"/>
                <w:sz w:val="24"/>
                <w:szCs w:val="24"/>
              </w:rPr>
              <w:t>качес</w:t>
            </w:r>
            <w:r w:rsidR="009E445C" w:rsidRPr="00A20225">
              <w:rPr>
                <w:bCs/>
                <w:kern w:val="2"/>
                <w:sz w:val="24"/>
                <w:szCs w:val="24"/>
              </w:rPr>
              <w:t>-</w:t>
            </w:r>
            <w:r w:rsidRPr="00A20225">
              <w:rPr>
                <w:bCs/>
                <w:kern w:val="2"/>
                <w:sz w:val="24"/>
                <w:szCs w:val="24"/>
              </w:rPr>
              <w:t>твом</w:t>
            </w:r>
            <w:proofErr w:type="spellEnd"/>
            <w:r w:rsidRPr="00A20225">
              <w:rPr>
                <w:bCs/>
                <w:kern w:val="2"/>
                <w:sz w:val="24"/>
                <w:szCs w:val="24"/>
              </w:rPr>
              <w:t xml:space="preserve"> </w:t>
            </w:r>
            <w:proofErr w:type="spellStart"/>
            <w:r w:rsidRPr="00A20225">
              <w:rPr>
                <w:bCs/>
                <w:kern w:val="2"/>
                <w:sz w:val="24"/>
                <w:szCs w:val="24"/>
              </w:rPr>
              <w:t>предоста</w:t>
            </w:r>
            <w:r w:rsidR="009E445C" w:rsidRPr="00A20225">
              <w:rPr>
                <w:bCs/>
                <w:kern w:val="2"/>
                <w:sz w:val="24"/>
                <w:szCs w:val="24"/>
              </w:rPr>
              <w:t>-</w:t>
            </w:r>
            <w:r w:rsidRPr="00A20225">
              <w:rPr>
                <w:bCs/>
                <w:kern w:val="2"/>
                <w:sz w:val="24"/>
                <w:szCs w:val="24"/>
              </w:rPr>
              <w:t>вляемой</w:t>
            </w:r>
            <w:proofErr w:type="spellEnd"/>
            <w:r w:rsidRPr="00A20225">
              <w:rPr>
                <w:bCs/>
                <w:kern w:val="2"/>
                <w:sz w:val="24"/>
                <w:szCs w:val="24"/>
              </w:rPr>
              <w:t xml:space="preserve"> </w:t>
            </w:r>
            <w:proofErr w:type="spellStart"/>
            <w:r w:rsidRPr="00A20225">
              <w:rPr>
                <w:bCs/>
                <w:kern w:val="2"/>
                <w:sz w:val="24"/>
                <w:szCs w:val="24"/>
              </w:rPr>
              <w:t>муни</w:t>
            </w:r>
            <w:r w:rsidR="009E445C" w:rsidRPr="00A20225">
              <w:rPr>
                <w:bCs/>
                <w:kern w:val="2"/>
                <w:sz w:val="24"/>
                <w:szCs w:val="24"/>
              </w:rPr>
              <w:t>-</w:t>
            </w:r>
            <w:r w:rsidRPr="00A20225">
              <w:rPr>
                <w:bCs/>
                <w:kern w:val="2"/>
                <w:sz w:val="24"/>
                <w:szCs w:val="24"/>
              </w:rPr>
              <w:t>ципальной</w:t>
            </w:r>
            <w:proofErr w:type="spellEnd"/>
            <w:r w:rsidRPr="00A20225">
              <w:rPr>
                <w:bCs/>
                <w:kern w:val="2"/>
                <w:sz w:val="24"/>
                <w:szCs w:val="24"/>
              </w:rPr>
              <w:t xml:space="preserve"> услуги</w:t>
            </w:r>
          </w:p>
        </w:tc>
        <w:tc>
          <w:tcPr>
            <w:tcW w:w="1134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процент</w:t>
            </w:r>
          </w:p>
        </w:tc>
        <w:tc>
          <w:tcPr>
            <w:tcW w:w="1050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744</w:t>
            </w:r>
          </w:p>
        </w:tc>
        <w:tc>
          <w:tcPr>
            <w:tcW w:w="997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61%</w:t>
            </w:r>
          </w:p>
        </w:tc>
        <w:tc>
          <w:tcPr>
            <w:tcW w:w="945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61%</w:t>
            </w:r>
          </w:p>
        </w:tc>
        <w:tc>
          <w:tcPr>
            <w:tcW w:w="967" w:type="dxa"/>
            <w:shd w:val="clear" w:color="auto" w:fill="FFFFFF"/>
          </w:tcPr>
          <w:p w:rsidR="00E70B7D" w:rsidRPr="00A20225" w:rsidRDefault="00C53E2C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  <w:r w:rsidRPr="00A20225">
              <w:rPr>
                <w:bCs/>
                <w:kern w:val="2"/>
                <w:sz w:val="24"/>
                <w:szCs w:val="24"/>
              </w:rPr>
              <w:t>61%</w:t>
            </w:r>
          </w:p>
        </w:tc>
        <w:tc>
          <w:tcPr>
            <w:tcW w:w="859" w:type="dxa"/>
            <w:shd w:val="clear" w:color="auto" w:fill="FFFFFF"/>
          </w:tcPr>
          <w:p w:rsidR="00E70B7D" w:rsidRPr="00A20225" w:rsidRDefault="00E70B7D" w:rsidP="00D16D2A">
            <w:pPr>
              <w:outlineLvl w:val="3"/>
              <w:rPr>
                <w:bCs/>
                <w:kern w:val="2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FFFFFF"/>
          </w:tcPr>
          <w:p w:rsidR="00E70B7D" w:rsidRPr="00A77905" w:rsidRDefault="00E70B7D" w:rsidP="00D16D2A">
            <w:pPr>
              <w:outlineLvl w:val="3"/>
              <w:rPr>
                <w:bCs/>
                <w:kern w:val="2"/>
                <w:sz w:val="28"/>
                <w:szCs w:val="28"/>
              </w:rPr>
            </w:pPr>
          </w:p>
        </w:tc>
      </w:tr>
    </w:tbl>
    <w:p w:rsidR="00A36D35" w:rsidRDefault="00A36D35" w:rsidP="00E70B7D">
      <w:pPr>
        <w:jc w:val="both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E70B7D" w:rsidRPr="004D241D" w:rsidRDefault="00E70B7D" w:rsidP="00E70B7D">
      <w:pPr>
        <w:jc w:val="both"/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60092" wp14:editId="2A70CAFD">
                <wp:simplePos x="0" y="0"/>
                <wp:positionH relativeFrom="column">
                  <wp:posOffset>3194685</wp:posOffset>
                </wp:positionH>
                <wp:positionV relativeFrom="paragraph">
                  <wp:posOffset>200025</wp:posOffset>
                </wp:positionV>
                <wp:extent cx="413385" cy="167640"/>
                <wp:effectExtent l="0" t="0" r="24765" b="2286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B7D" w:rsidRPr="00E10A7B" w:rsidRDefault="00E70B7D" w:rsidP="00E70B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251.55pt;margin-top:15.75pt;width:32.55pt;height:1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">
                <v:textbox>
                  <w:txbxContent>
                    <w:p w:rsidR="00E70B7D" w:rsidRPr="00E10A7B" w:rsidRDefault="00E70B7D" w:rsidP="00E70B7D"/>
                  </w:txbxContent>
                </v:textbox>
              </v:shape>
            </w:pict>
          </mc:Fallback>
        </mc:AlternateConten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Pr="003F138A"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услуги, в пределах которых </w:t>
      </w:r>
      <w:r w:rsidRPr="00EB798F"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муниципальное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задание считается выполненным (процентов)</w:t>
      </w:r>
    </w:p>
    <w:p w:rsidR="009E445C" w:rsidRPr="004D241D" w:rsidRDefault="009E445C" w:rsidP="009E445C">
      <w:pPr>
        <w:pageBreakBefore/>
        <w:ind w:right="3039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kern w:val="2"/>
          <w:sz w:val="24"/>
          <w:szCs w:val="24"/>
        </w:rPr>
        <w:lastRenderedPageBreak/>
        <w:t xml:space="preserve">3.2.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Показатели, характеризующие объем </w:t>
      </w:r>
      <w:r w:rsidRPr="003F138A">
        <w:rPr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услуги </w:t>
      </w:r>
    </w:p>
    <w:p w:rsidR="009E445C" w:rsidRPr="004D241D" w:rsidRDefault="009E445C" w:rsidP="009E445C">
      <w:pPr>
        <w:ind w:right="3039"/>
        <w:rPr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9"/>
        <w:gridCol w:w="972"/>
        <w:gridCol w:w="950"/>
        <w:gridCol w:w="854"/>
        <w:gridCol w:w="837"/>
        <w:gridCol w:w="847"/>
        <w:gridCol w:w="986"/>
        <w:gridCol w:w="831"/>
        <w:gridCol w:w="638"/>
        <w:gridCol w:w="793"/>
        <w:gridCol w:w="792"/>
        <w:gridCol w:w="793"/>
        <w:gridCol w:w="924"/>
        <w:gridCol w:w="924"/>
        <w:gridCol w:w="793"/>
        <w:gridCol w:w="764"/>
        <w:gridCol w:w="813"/>
      </w:tblGrid>
      <w:tr w:rsidR="009E445C" w:rsidRPr="004D241D" w:rsidTr="00D16D2A">
        <w:tc>
          <w:tcPr>
            <w:tcW w:w="1069" w:type="dxa"/>
            <w:vMerge w:val="restart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Уникальный</w:t>
            </w:r>
          </w:p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номер</w:t>
            </w:r>
          </w:p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реестровой</w:t>
            </w:r>
          </w:p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записи</w:t>
            </w:r>
          </w:p>
        </w:tc>
        <w:tc>
          <w:tcPr>
            <w:tcW w:w="2776" w:type="dxa"/>
            <w:gridSpan w:val="3"/>
            <w:vMerge w:val="restart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Показатель, </w:t>
            </w:r>
          </w:p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proofErr w:type="gramStart"/>
            <w:r w:rsidRPr="004D241D">
              <w:rPr>
                <w:bCs/>
                <w:color w:val="000000"/>
                <w:kern w:val="2"/>
              </w:rPr>
              <w:t>характеризующий</w:t>
            </w:r>
            <w:proofErr w:type="gramEnd"/>
            <w:r w:rsidRPr="004D241D">
              <w:rPr>
                <w:bCs/>
                <w:color w:val="000000"/>
                <w:kern w:val="2"/>
              </w:rPr>
              <w:t xml:space="preserve"> содержание </w:t>
            </w:r>
            <w:r w:rsidRPr="003F138A">
              <w:rPr>
                <w:bCs/>
                <w:color w:val="000000"/>
                <w:kern w:val="2"/>
              </w:rPr>
              <w:t>муниципальной</w:t>
            </w:r>
            <w:r w:rsidRPr="004D241D">
              <w:rPr>
                <w:bCs/>
                <w:color w:val="000000"/>
                <w:kern w:val="2"/>
              </w:rPr>
              <w:t xml:space="preserve"> услуги</w:t>
            </w:r>
          </w:p>
        </w:tc>
        <w:tc>
          <w:tcPr>
            <w:tcW w:w="1684" w:type="dxa"/>
            <w:gridSpan w:val="2"/>
            <w:vMerge w:val="restart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 w:rsidRPr="003F138A">
              <w:rPr>
                <w:bCs/>
                <w:color w:val="000000"/>
                <w:kern w:val="2"/>
              </w:rPr>
              <w:t>муниципальной</w:t>
            </w:r>
            <w:r w:rsidRPr="004D241D">
              <w:rPr>
                <w:bCs/>
                <w:color w:val="000000"/>
                <w:kern w:val="2"/>
              </w:rPr>
              <w:t xml:space="preserve"> услуги</w:t>
            </w:r>
          </w:p>
        </w:tc>
        <w:tc>
          <w:tcPr>
            <w:tcW w:w="2455" w:type="dxa"/>
            <w:gridSpan w:val="3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 xml:space="preserve">Показатель объема </w:t>
            </w:r>
            <w:r w:rsidRPr="003F138A">
              <w:rPr>
                <w:bCs/>
                <w:color w:val="000000"/>
                <w:kern w:val="2"/>
              </w:rPr>
              <w:t>муниципальной</w:t>
            </w:r>
            <w:r w:rsidRPr="004D241D">
              <w:rPr>
                <w:bCs/>
                <w:color w:val="000000"/>
                <w:kern w:val="2"/>
              </w:rPr>
              <w:t xml:space="preserve"> услуги</w:t>
            </w:r>
          </w:p>
        </w:tc>
        <w:tc>
          <w:tcPr>
            <w:tcW w:w="2378" w:type="dxa"/>
            <w:gridSpan w:val="3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 xml:space="preserve">Значение показателя объема </w:t>
            </w:r>
            <w:r w:rsidRPr="003F138A">
              <w:rPr>
                <w:bCs/>
                <w:color w:val="000000"/>
                <w:kern w:val="2"/>
              </w:rPr>
              <w:t>муниципальной</w:t>
            </w:r>
            <w:r w:rsidRPr="004D241D">
              <w:rPr>
                <w:bCs/>
                <w:color w:val="000000"/>
                <w:kern w:val="2"/>
              </w:rPr>
              <w:t xml:space="preserve"> услуги</w:t>
            </w:r>
          </w:p>
        </w:tc>
        <w:tc>
          <w:tcPr>
            <w:tcW w:w="2641" w:type="dxa"/>
            <w:gridSpan w:val="3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Размер платы (цена, тариф)</w:t>
            </w:r>
          </w:p>
        </w:tc>
        <w:tc>
          <w:tcPr>
            <w:tcW w:w="1577" w:type="dxa"/>
            <w:gridSpan w:val="2"/>
            <w:vMerge w:val="restart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Допустимые (возможные) отклонения от установленных показателей объема </w:t>
            </w:r>
            <w:r w:rsidRPr="003F138A">
              <w:rPr>
                <w:bCs/>
                <w:color w:val="000000"/>
                <w:kern w:val="2"/>
              </w:rPr>
              <w:t>муниципальной</w:t>
            </w:r>
            <w:r w:rsidRPr="004D241D">
              <w:rPr>
                <w:bCs/>
                <w:color w:val="000000"/>
                <w:kern w:val="2"/>
              </w:rPr>
              <w:t xml:space="preserve"> услуги</w:t>
            </w:r>
            <w:proofErr w:type="gramStart"/>
            <w:r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9E445C" w:rsidRPr="004D241D" w:rsidTr="00D16D2A">
        <w:tc>
          <w:tcPr>
            <w:tcW w:w="1069" w:type="dxa"/>
            <w:vMerge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776" w:type="dxa"/>
            <w:gridSpan w:val="3"/>
            <w:vMerge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84" w:type="dxa"/>
            <w:gridSpan w:val="2"/>
            <w:vMerge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9E445C" w:rsidRPr="00C53E2C" w:rsidRDefault="009E445C" w:rsidP="00D16D2A">
            <w:pPr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Наименование показателя</w:t>
            </w:r>
          </w:p>
        </w:tc>
        <w:tc>
          <w:tcPr>
            <w:tcW w:w="1469" w:type="dxa"/>
            <w:gridSpan w:val="2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</w:rPr>
              <w:t>2018</w:t>
            </w:r>
            <w:r w:rsidRPr="004D241D">
              <w:rPr>
                <w:bCs/>
                <w:color w:val="000000"/>
                <w:kern w:val="2"/>
              </w:rPr>
              <w:t xml:space="preserve"> год (</w:t>
            </w:r>
            <w:proofErr w:type="spellStart"/>
            <w:proofErr w:type="gramStart"/>
            <w:r w:rsidRPr="004D241D">
              <w:rPr>
                <w:bCs/>
                <w:color w:val="000000"/>
                <w:kern w:val="2"/>
              </w:rPr>
              <w:t>очеред</w:t>
            </w:r>
            <w:proofErr w:type="spellEnd"/>
            <w:r w:rsidRPr="004D241D">
              <w:rPr>
                <w:bCs/>
                <w:color w:val="000000"/>
                <w:kern w:val="2"/>
              </w:rPr>
              <w:t>-ной</w:t>
            </w:r>
            <w:proofErr w:type="gramEnd"/>
            <w:r w:rsidRPr="004D241D">
              <w:rPr>
                <w:bCs/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bCs/>
                <w:color w:val="000000"/>
                <w:kern w:val="2"/>
              </w:rPr>
              <w:t>финансо</w:t>
            </w:r>
            <w:proofErr w:type="spellEnd"/>
            <w:r w:rsidRPr="004D241D">
              <w:rPr>
                <w:bCs/>
                <w:color w:val="000000"/>
                <w:kern w:val="2"/>
              </w:rPr>
              <w:t>-вый год)</w:t>
            </w:r>
          </w:p>
        </w:tc>
        <w:tc>
          <w:tcPr>
            <w:tcW w:w="792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>
              <w:rPr>
                <w:bCs/>
                <w:color w:val="000000"/>
                <w:kern w:val="2"/>
              </w:rPr>
              <w:t>2019</w:t>
            </w:r>
            <w:r w:rsidRPr="004D241D">
              <w:rPr>
                <w:bCs/>
                <w:color w:val="000000"/>
                <w:kern w:val="2"/>
              </w:rPr>
              <w:t xml:space="preserve"> год (1-й год </w:t>
            </w:r>
            <w:proofErr w:type="spellStart"/>
            <w:proofErr w:type="gramStart"/>
            <w:r w:rsidRPr="004D241D">
              <w:rPr>
                <w:bCs/>
                <w:color w:val="000000"/>
                <w:kern w:val="2"/>
              </w:rPr>
              <w:t>плано-вого</w:t>
            </w:r>
            <w:proofErr w:type="spellEnd"/>
            <w:proofErr w:type="gramEnd"/>
            <w:r w:rsidRPr="004D241D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  <w:proofErr w:type="gramStart"/>
            <w:r>
              <w:rPr>
                <w:bCs/>
                <w:color w:val="000000"/>
                <w:kern w:val="2"/>
              </w:rPr>
              <w:t xml:space="preserve">2020 </w:t>
            </w:r>
            <w:r w:rsidRPr="004D241D">
              <w:rPr>
                <w:bCs/>
                <w:color w:val="000000"/>
                <w:kern w:val="2"/>
              </w:rPr>
              <w:t xml:space="preserve">год (2-й год </w:t>
            </w:r>
            <w:proofErr w:type="spellStart"/>
            <w:r w:rsidRPr="004D241D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4D241D">
              <w:rPr>
                <w:bCs/>
                <w:color w:val="000000"/>
                <w:kern w:val="2"/>
              </w:rPr>
              <w:t>-</w:t>
            </w:r>
            <w:proofErr w:type="gramEnd"/>
          </w:p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proofErr w:type="gramStart"/>
            <w:r w:rsidRPr="004D241D">
              <w:rPr>
                <w:bCs/>
                <w:color w:val="000000"/>
                <w:kern w:val="2"/>
              </w:rPr>
              <w:t>вого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периода)</w:t>
            </w:r>
            <w:proofErr w:type="gramEnd"/>
          </w:p>
        </w:tc>
        <w:tc>
          <w:tcPr>
            <w:tcW w:w="92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  <w:proofErr w:type="gramStart"/>
            <w:r w:rsidRPr="004D241D">
              <w:rPr>
                <w:bCs/>
                <w:color w:val="000000"/>
                <w:kern w:val="2"/>
              </w:rPr>
              <w:t>20__ год (</w:t>
            </w:r>
            <w:proofErr w:type="spellStart"/>
            <w:r w:rsidRPr="004D241D">
              <w:rPr>
                <w:bCs/>
                <w:color w:val="000000"/>
                <w:kern w:val="2"/>
              </w:rPr>
              <w:t>очеред</w:t>
            </w:r>
            <w:proofErr w:type="spellEnd"/>
            <w:r>
              <w:rPr>
                <w:bCs/>
                <w:color w:val="000000"/>
                <w:kern w:val="2"/>
              </w:rPr>
              <w:t>-</w:t>
            </w:r>
            <w:r w:rsidRPr="004D241D">
              <w:rPr>
                <w:bCs/>
                <w:color w:val="000000"/>
                <w:kern w:val="2"/>
              </w:rPr>
              <w:t xml:space="preserve">ной </w:t>
            </w:r>
            <w:proofErr w:type="spellStart"/>
            <w:r w:rsidRPr="004D241D">
              <w:rPr>
                <w:bCs/>
                <w:color w:val="000000"/>
                <w:kern w:val="2"/>
              </w:rPr>
              <w:t>финансо</w:t>
            </w:r>
            <w:proofErr w:type="spellEnd"/>
            <w:r w:rsidRPr="004D241D">
              <w:rPr>
                <w:bCs/>
                <w:color w:val="000000"/>
                <w:kern w:val="2"/>
              </w:rPr>
              <w:t>-</w:t>
            </w:r>
            <w:proofErr w:type="gramEnd"/>
          </w:p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вый год)</w:t>
            </w:r>
          </w:p>
        </w:tc>
        <w:tc>
          <w:tcPr>
            <w:tcW w:w="92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  <w:proofErr w:type="gramStart"/>
            <w:r w:rsidRPr="004D241D">
              <w:rPr>
                <w:bCs/>
                <w:color w:val="000000"/>
                <w:kern w:val="2"/>
              </w:rPr>
              <w:t xml:space="preserve">20__ год (1-й год </w:t>
            </w:r>
            <w:proofErr w:type="spellStart"/>
            <w:r w:rsidRPr="004D241D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4D241D">
              <w:rPr>
                <w:bCs/>
                <w:color w:val="000000"/>
                <w:kern w:val="2"/>
              </w:rPr>
              <w:t>-</w:t>
            </w:r>
            <w:proofErr w:type="gramEnd"/>
          </w:p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  <w:proofErr w:type="spellStart"/>
            <w:r w:rsidRPr="004D241D">
              <w:rPr>
                <w:bCs/>
                <w:color w:val="000000"/>
                <w:kern w:val="2"/>
              </w:rPr>
              <w:t>вого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</w:t>
            </w:r>
          </w:p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периода)</w:t>
            </w: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 xml:space="preserve">20__ год (2-й год </w:t>
            </w:r>
            <w:proofErr w:type="spellStart"/>
            <w:proofErr w:type="gramStart"/>
            <w:r w:rsidRPr="004D241D">
              <w:rPr>
                <w:bCs/>
                <w:color w:val="000000"/>
                <w:kern w:val="2"/>
              </w:rPr>
              <w:t>плано-вого</w:t>
            </w:r>
            <w:proofErr w:type="spellEnd"/>
            <w:proofErr w:type="gramEnd"/>
            <w:r w:rsidRPr="004D241D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1577" w:type="dxa"/>
            <w:gridSpan w:val="2"/>
            <w:vMerge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9E445C" w:rsidRPr="004D241D" w:rsidTr="00D16D2A">
        <w:tc>
          <w:tcPr>
            <w:tcW w:w="1069" w:type="dxa"/>
            <w:vMerge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72" w:type="dxa"/>
            <w:shd w:val="clear" w:color="auto" w:fill="FFFFFF"/>
          </w:tcPr>
          <w:p w:rsidR="009E445C" w:rsidRPr="00C53E2C" w:rsidRDefault="009E445C" w:rsidP="00D16D2A">
            <w:pPr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Категория потребителей</w:t>
            </w:r>
          </w:p>
        </w:tc>
        <w:tc>
          <w:tcPr>
            <w:tcW w:w="950" w:type="dxa"/>
            <w:shd w:val="clear" w:color="auto" w:fill="FFFFFF"/>
          </w:tcPr>
          <w:p w:rsidR="009E445C" w:rsidRPr="00C53E2C" w:rsidRDefault="009E445C" w:rsidP="00D16D2A">
            <w:pPr>
              <w:jc w:val="center"/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Виды образовательных программ</w:t>
            </w:r>
          </w:p>
        </w:tc>
        <w:tc>
          <w:tcPr>
            <w:tcW w:w="854" w:type="dxa"/>
            <w:shd w:val="clear" w:color="auto" w:fill="FFFFFF"/>
          </w:tcPr>
          <w:p w:rsidR="009E445C" w:rsidRPr="00C53E2C" w:rsidRDefault="009E445C" w:rsidP="00D16D2A">
            <w:pPr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Направленность образовательной программы</w:t>
            </w:r>
          </w:p>
        </w:tc>
        <w:tc>
          <w:tcPr>
            <w:tcW w:w="837" w:type="dxa"/>
            <w:shd w:val="clear" w:color="auto" w:fill="FFFFFF"/>
          </w:tcPr>
          <w:p w:rsidR="009E445C" w:rsidRPr="00C53E2C" w:rsidRDefault="009E445C" w:rsidP="00D16D2A">
            <w:pPr>
              <w:jc w:val="center"/>
              <w:outlineLvl w:val="3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47" w:type="dxa"/>
            <w:shd w:val="clear" w:color="auto" w:fill="FFFFFF"/>
          </w:tcPr>
          <w:p w:rsidR="009E445C" w:rsidRPr="00C53E2C" w:rsidRDefault="009E445C" w:rsidP="00D16D2A">
            <w:pPr>
              <w:outlineLvl w:val="3"/>
              <w:rPr>
                <w:color w:val="000000"/>
                <w:kern w:val="2"/>
              </w:rPr>
            </w:pPr>
          </w:p>
        </w:tc>
        <w:tc>
          <w:tcPr>
            <w:tcW w:w="986" w:type="dxa"/>
            <w:vMerge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proofErr w:type="gramStart"/>
            <w:r w:rsidRPr="004D241D">
              <w:rPr>
                <w:bCs/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</w:tc>
        <w:tc>
          <w:tcPr>
            <w:tcW w:w="638" w:type="dxa"/>
            <w:shd w:val="clear" w:color="auto" w:fill="FFFFFF"/>
          </w:tcPr>
          <w:p w:rsidR="009E445C" w:rsidRPr="004D241D" w:rsidRDefault="009E445C" w:rsidP="00D16D2A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код</w:t>
            </w:r>
          </w:p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color w:val="000000"/>
                <w:kern w:val="2"/>
              </w:rPr>
              <w:t>по ОКЕИ</w:t>
            </w:r>
            <w:r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цен-</w:t>
            </w:r>
          </w:p>
          <w:p w:rsidR="009E445C" w:rsidRPr="004D241D" w:rsidRDefault="009E445C" w:rsidP="00D16D2A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81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proofErr w:type="gram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proofErr w:type="gramEnd"/>
            <w:r w:rsidRPr="004D241D">
              <w:rPr>
                <w:color w:val="000000"/>
                <w:kern w:val="2"/>
              </w:rPr>
              <w:t xml:space="preserve"> показа-</w:t>
            </w:r>
            <w:proofErr w:type="spellStart"/>
            <w:r w:rsidRPr="004D241D">
              <w:rPr>
                <w:color w:val="000000"/>
                <w:kern w:val="2"/>
              </w:rPr>
              <w:t>телях</w:t>
            </w:r>
            <w:proofErr w:type="spellEnd"/>
          </w:p>
        </w:tc>
      </w:tr>
      <w:tr w:rsidR="009E445C" w:rsidRPr="004D241D" w:rsidTr="00D16D2A">
        <w:tc>
          <w:tcPr>
            <w:tcW w:w="1069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1</w:t>
            </w:r>
          </w:p>
        </w:tc>
        <w:tc>
          <w:tcPr>
            <w:tcW w:w="972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</w:t>
            </w:r>
          </w:p>
        </w:tc>
        <w:tc>
          <w:tcPr>
            <w:tcW w:w="950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5</w:t>
            </w:r>
          </w:p>
        </w:tc>
        <w:tc>
          <w:tcPr>
            <w:tcW w:w="847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6</w:t>
            </w:r>
          </w:p>
        </w:tc>
        <w:tc>
          <w:tcPr>
            <w:tcW w:w="986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7</w:t>
            </w:r>
          </w:p>
        </w:tc>
        <w:tc>
          <w:tcPr>
            <w:tcW w:w="831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8</w:t>
            </w:r>
          </w:p>
        </w:tc>
        <w:tc>
          <w:tcPr>
            <w:tcW w:w="638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9</w:t>
            </w: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10</w:t>
            </w:r>
          </w:p>
        </w:tc>
        <w:tc>
          <w:tcPr>
            <w:tcW w:w="792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11</w:t>
            </w: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12</w:t>
            </w:r>
          </w:p>
        </w:tc>
        <w:tc>
          <w:tcPr>
            <w:tcW w:w="92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13</w:t>
            </w:r>
          </w:p>
        </w:tc>
        <w:tc>
          <w:tcPr>
            <w:tcW w:w="92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14</w:t>
            </w: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15</w:t>
            </w:r>
          </w:p>
        </w:tc>
        <w:tc>
          <w:tcPr>
            <w:tcW w:w="76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16</w:t>
            </w:r>
          </w:p>
        </w:tc>
        <w:tc>
          <w:tcPr>
            <w:tcW w:w="81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17</w:t>
            </w:r>
          </w:p>
        </w:tc>
      </w:tr>
      <w:tr w:rsidR="009E445C" w:rsidRPr="004D241D" w:rsidTr="00D16D2A">
        <w:trPr>
          <w:trHeight w:val="1795"/>
        </w:trPr>
        <w:tc>
          <w:tcPr>
            <w:tcW w:w="1069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  <w:r w:rsidRPr="009E445C">
              <w:rPr>
                <w:bCs/>
                <w:kern w:val="2"/>
                <w:sz w:val="24"/>
                <w:szCs w:val="24"/>
              </w:rPr>
              <w:t>607150000131130040211Г4200100030010100310010</w:t>
            </w:r>
            <w:r w:rsidRPr="00A77905">
              <w:rPr>
                <w:bCs/>
                <w:kern w:val="2"/>
                <w:sz w:val="28"/>
                <w:szCs w:val="28"/>
              </w:rPr>
              <w:t>1</w:t>
            </w:r>
          </w:p>
        </w:tc>
        <w:tc>
          <w:tcPr>
            <w:tcW w:w="972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950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Не указано</w:t>
            </w:r>
          </w:p>
        </w:tc>
        <w:tc>
          <w:tcPr>
            <w:tcW w:w="85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Технической</w:t>
            </w:r>
          </w:p>
        </w:tc>
        <w:tc>
          <w:tcPr>
            <w:tcW w:w="837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очная</w:t>
            </w:r>
          </w:p>
        </w:tc>
        <w:tc>
          <w:tcPr>
            <w:tcW w:w="847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Количество человеко-часов</w:t>
            </w:r>
          </w:p>
        </w:tc>
        <w:tc>
          <w:tcPr>
            <w:tcW w:w="831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Человеко-час</w:t>
            </w:r>
          </w:p>
        </w:tc>
        <w:tc>
          <w:tcPr>
            <w:tcW w:w="638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539</w:t>
            </w:r>
          </w:p>
        </w:tc>
        <w:tc>
          <w:tcPr>
            <w:tcW w:w="793" w:type="dxa"/>
            <w:shd w:val="clear" w:color="auto" w:fill="FFFFFF"/>
          </w:tcPr>
          <w:p w:rsidR="009E445C" w:rsidRPr="004D241D" w:rsidRDefault="001D2890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121128</w:t>
            </w:r>
          </w:p>
        </w:tc>
        <w:tc>
          <w:tcPr>
            <w:tcW w:w="792" w:type="dxa"/>
            <w:shd w:val="clear" w:color="auto" w:fill="FFFFFF"/>
          </w:tcPr>
          <w:p w:rsidR="009E445C" w:rsidRPr="004D241D" w:rsidRDefault="001D2890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121128</w:t>
            </w:r>
          </w:p>
        </w:tc>
        <w:tc>
          <w:tcPr>
            <w:tcW w:w="793" w:type="dxa"/>
            <w:shd w:val="clear" w:color="auto" w:fill="FFFFFF"/>
          </w:tcPr>
          <w:p w:rsidR="009E445C" w:rsidRPr="004D241D" w:rsidRDefault="001D2890" w:rsidP="00D16D2A">
            <w:pPr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121128</w:t>
            </w:r>
            <w:bookmarkStart w:id="0" w:name="_GoBack"/>
            <w:bookmarkEnd w:id="0"/>
          </w:p>
        </w:tc>
        <w:tc>
          <w:tcPr>
            <w:tcW w:w="92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813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</w:p>
        </w:tc>
      </w:tr>
    </w:tbl>
    <w:p w:rsidR="009E445C" w:rsidRPr="004A1863" w:rsidRDefault="009E445C" w:rsidP="009E445C">
      <w:pPr>
        <w:jc w:val="both"/>
        <w:outlineLvl w:val="3"/>
        <w:rPr>
          <w:bCs/>
          <w:color w:val="000000"/>
          <w:kern w:val="2"/>
          <w:sz w:val="16"/>
          <w:szCs w:val="16"/>
          <w:shd w:val="clear" w:color="auto" w:fill="FFFFFF"/>
        </w:rPr>
      </w:pPr>
    </w:p>
    <w:p w:rsidR="009E445C" w:rsidRPr="009E445C" w:rsidRDefault="009E445C" w:rsidP="009E445C">
      <w:pPr>
        <w:jc w:val="both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E1C126" wp14:editId="11BB8F05">
                <wp:simplePos x="0" y="0"/>
                <wp:positionH relativeFrom="column">
                  <wp:posOffset>3166110</wp:posOffset>
                </wp:positionH>
                <wp:positionV relativeFrom="paragraph">
                  <wp:posOffset>201930</wp:posOffset>
                </wp:positionV>
                <wp:extent cx="351155" cy="151765"/>
                <wp:effectExtent l="0" t="0" r="10795" b="1968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45C" w:rsidRDefault="009E445C" w:rsidP="009E445C"/>
                          <w:p w:rsidR="009E445C" w:rsidRDefault="009E445C" w:rsidP="009E44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30" type="#_x0000_t202" style="position:absolute;left:0;text-align:left;margin-left:249.3pt;margin-top:15.9pt;width:27.65pt;height:1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">
                <v:textbox>
                  <w:txbxContent>
                    <w:p w:rsidR="009E445C" w:rsidRDefault="009E445C" w:rsidP="009E445C"/>
                    <w:p w:rsidR="009E445C" w:rsidRDefault="009E445C" w:rsidP="009E445C"/>
                  </w:txbxContent>
                </v:textbox>
              </v:shape>
            </w:pict>
          </mc:Fallback>
        </mc:AlternateConten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 w:rsidRPr="003F138A"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услуги, в пределах которых </w:t>
      </w:r>
      <w:r w:rsidRPr="00EB798F"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муниципальное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задание счи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 xml:space="preserve">тается выполненным (процентов) </w:t>
      </w:r>
    </w:p>
    <w:p w:rsidR="009E445C" w:rsidRPr="009E445C" w:rsidRDefault="009E445C" w:rsidP="009E445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14"/>
        <w:gridCol w:w="3062"/>
        <w:gridCol w:w="975"/>
        <w:gridCol w:w="1361"/>
        <w:gridCol w:w="7268"/>
      </w:tblGrid>
      <w:tr w:rsidR="009E445C" w:rsidRPr="004D241D" w:rsidTr="00D16D2A">
        <w:tc>
          <w:tcPr>
            <w:tcW w:w="14580" w:type="dxa"/>
            <w:gridSpan w:val="5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color w:val="000000"/>
                <w:kern w:val="2"/>
                <w:shd w:val="clear" w:color="auto" w:fill="FFFFFF"/>
              </w:rPr>
              <w:t>Нормативный правовой акт</w:t>
            </w:r>
          </w:p>
        </w:tc>
      </w:tr>
      <w:tr w:rsidR="009E445C" w:rsidRPr="004D241D" w:rsidTr="00D16D2A">
        <w:tc>
          <w:tcPr>
            <w:tcW w:w="191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Вид</w:t>
            </w:r>
          </w:p>
        </w:tc>
        <w:tc>
          <w:tcPr>
            <w:tcW w:w="3062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Принявший орган</w:t>
            </w:r>
          </w:p>
        </w:tc>
        <w:tc>
          <w:tcPr>
            <w:tcW w:w="975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Дата</w:t>
            </w:r>
          </w:p>
        </w:tc>
        <w:tc>
          <w:tcPr>
            <w:tcW w:w="1361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Номер</w:t>
            </w:r>
          </w:p>
        </w:tc>
        <w:tc>
          <w:tcPr>
            <w:tcW w:w="7268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Наименование</w:t>
            </w:r>
          </w:p>
        </w:tc>
      </w:tr>
      <w:tr w:rsidR="009E445C" w:rsidRPr="004D241D" w:rsidTr="00D16D2A">
        <w:tc>
          <w:tcPr>
            <w:tcW w:w="1914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1</w:t>
            </w:r>
          </w:p>
        </w:tc>
        <w:tc>
          <w:tcPr>
            <w:tcW w:w="3062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</w:t>
            </w:r>
          </w:p>
        </w:tc>
        <w:tc>
          <w:tcPr>
            <w:tcW w:w="975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3</w:t>
            </w:r>
          </w:p>
        </w:tc>
        <w:tc>
          <w:tcPr>
            <w:tcW w:w="1361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4</w:t>
            </w:r>
          </w:p>
        </w:tc>
        <w:tc>
          <w:tcPr>
            <w:tcW w:w="7268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5</w:t>
            </w:r>
          </w:p>
        </w:tc>
      </w:tr>
      <w:tr w:rsidR="009E445C" w:rsidRPr="004D241D" w:rsidTr="00D16D2A">
        <w:tc>
          <w:tcPr>
            <w:tcW w:w="1914" w:type="dxa"/>
            <w:shd w:val="clear" w:color="auto" w:fill="FFFFFF"/>
          </w:tcPr>
          <w:p w:rsidR="009E445C" w:rsidRPr="004D241D" w:rsidRDefault="009E445C" w:rsidP="00D16D2A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FFFFFF"/>
          </w:tcPr>
          <w:p w:rsidR="009E445C" w:rsidRPr="004D241D" w:rsidRDefault="009E445C" w:rsidP="00D16D2A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FFFFFF"/>
          </w:tcPr>
          <w:p w:rsidR="009E445C" w:rsidRPr="004D241D" w:rsidRDefault="009E445C" w:rsidP="00D16D2A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361" w:type="dxa"/>
            <w:shd w:val="clear" w:color="auto" w:fill="FFFFFF"/>
          </w:tcPr>
          <w:p w:rsidR="009E445C" w:rsidRPr="004D241D" w:rsidRDefault="009E445C" w:rsidP="00D16D2A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268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</w:p>
        </w:tc>
      </w:tr>
      <w:tr w:rsidR="009E445C" w:rsidRPr="004D241D" w:rsidTr="00D16D2A">
        <w:tc>
          <w:tcPr>
            <w:tcW w:w="1914" w:type="dxa"/>
            <w:shd w:val="clear" w:color="auto" w:fill="FFFFFF"/>
          </w:tcPr>
          <w:p w:rsidR="009E445C" w:rsidRPr="004D241D" w:rsidRDefault="009E445C" w:rsidP="00D16D2A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3062" w:type="dxa"/>
            <w:shd w:val="clear" w:color="auto" w:fill="FFFFFF"/>
          </w:tcPr>
          <w:p w:rsidR="009E445C" w:rsidRPr="004D241D" w:rsidRDefault="009E445C" w:rsidP="00D16D2A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FFFFFF"/>
          </w:tcPr>
          <w:p w:rsidR="009E445C" w:rsidRPr="004D241D" w:rsidRDefault="009E445C" w:rsidP="00D16D2A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361" w:type="dxa"/>
            <w:shd w:val="clear" w:color="auto" w:fill="FFFFFF"/>
          </w:tcPr>
          <w:p w:rsidR="009E445C" w:rsidRPr="004D241D" w:rsidRDefault="009E445C" w:rsidP="00D16D2A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268" w:type="dxa"/>
            <w:shd w:val="clear" w:color="auto" w:fill="FFFFFF"/>
          </w:tcPr>
          <w:p w:rsidR="009E445C" w:rsidRPr="004D241D" w:rsidRDefault="009E445C" w:rsidP="00D16D2A">
            <w:pPr>
              <w:jc w:val="center"/>
              <w:rPr>
                <w:kern w:val="2"/>
                <w:sz w:val="24"/>
                <w:szCs w:val="24"/>
              </w:rPr>
            </w:pPr>
          </w:p>
        </w:tc>
      </w:tr>
    </w:tbl>
    <w:p w:rsidR="009E445C" w:rsidRDefault="009E445C" w:rsidP="009E445C">
      <w:pPr>
        <w:rPr>
          <w:color w:val="000000"/>
          <w:kern w:val="2"/>
          <w:sz w:val="24"/>
          <w:szCs w:val="24"/>
          <w:shd w:val="clear" w:color="auto" w:fill="FFFFFF"/>
        </w:rPr>
      </w:pPr>
    </w:p>
    <w:p w:rsidR="009E445C" w:rsidRPr="004D241D" w:rsidRDefault="009E445C" w:rsidP="009E445C">
      <w:pPr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5. Порядок оказания </w:t>
      </w:r>
      <w:r w:rsidRPr="003F138A">
        <w:rPr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услуги</w:t>
      </w:r>
    </w:p>
    <w:p w:rsidR="009E445C" w:rsidRDefault="009E445C" w:rsidP="009E445C">
      <w:pPr>
        <w:rPr>
          <w:b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 w:rsidRPr="003F138A">
        <w:rPr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услуги</w:t>
      </w:r>
      <w:r w:rsidRPr="004D241D">
        <w:rPr>
          <w:b/>
          <w:color w:val="000000"/>
          <w:kern w:val="2"/>
          <w:sz w:val="8"/>
          <w:szCs w:val="8"/>
          <w:shd w:val="clear" w:color="auto" w:fill="FFFFFF"/>
        </w:rPr>
        <w:t xml:space="preserve"> </w:t>
      </w:r>
    </w:p>
    <w:p w:rsidR="009E445C" w:rsidRDefault="009E445C" w:rsidP="009E445C">
      <w:pPr>
        <w:jc w:val="both"/>
        <w:rPr>
          <w:color w:val="000000"/>
          <w:sz w:val="24"/>
          <w:szCs w:val="24"/>
          <w:shd w:val="clear" w:color="auto" w:fill="FFFFFF"/>
        </w:rPr>
      </w:pPr>
      <w:r w:rsidRPr="00D2648E">
        <w:rPr>
          <w:color w:val="000000"/>
          <w:sz w:val="24"/>
          <w:szCs w:val="24"/>
          <w:shd w:val="clear" w:color="auto" w:fill="FFFFFF"/>
        </w:rPr>
        <w:t>Федеральный закон от 06.10.2003 № 131-ФЗ "Об общих принципах организации местного самоуправл</w:t>
      </w:r>
      <w:r>
        <w:rPr>
          <w:color w:val="000000"/>
          <w:sz w:val="24"/>
          <w:szCs w:val="24"/>
          <w:shd w:val="clear" w:color="auto" w:fill="FFFFFF"/>
        </w:rPr>
        <w:t xml:space="preserve">ения в Российской Федерации"; </w:t>
      </w:r>
      <w:r>
        <w:rPr>
          <w:color w:val="000000"/>
          <w:sz w:val="24"/>
          <w:szCs w:val="24"/>
          <w:shd w:val="clear" w:color="auto" w:fill="FFFFFF"/>
        </w:rPr>
        <w:tab/>
        <w:t xml:space="preserve"> </w:t>
      </w:r>
      <w:r w:rsidRPr="00D2648E">
        <w:rPr>
          <w:color w:val="000000"/>
          <w:sz w:val="24"/>
          <w:szCs w:val="24"/>
          <w:shd w:val="clear" w:color="auto" w:fill="FFFFFF"/>
        </w:rPr>
        <w:t>Федеральный закон от 29.12.2012 № 273-ФЗ "Об образовании в Российской Федерации"</w:t>
      </w:r>
      <w:r>
        <w:rPr>
          <w:color w:val="000000"/>
          <w:sz w:val="24"/>
          <w:szCs w:val="24"/>
          <w:shd w:val="clear" w:color="auto" w:fill="FFFFFF"/>
        </w:rPr>
        <w:t>;</w:t>
      </w:r>
    </w:p>
    <w:p w:rsidR="009E445C" w:rsidRPr="00AE6B8D" w:rsidRDefault="009E445C" w:rsidP="009E445C">
      <w:pPr>
        <w:jc w:val="both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  Приказ </w:t>
      </w:r>
      <w:proofErr w:type="spellStart"/>
      <w:r>
        <w:rPr>
          <w:color w:val="000000"/>
          <w:sz w:val="24"/>
          <w:szCs w:val="24"/>
          <w:shd w:val="clear" w:color="auto" w:fill="FFFFFF"/>
        </w:rPr>
        <w:t>Минобрнауки</w:t>
      </w:r>
      <w:proofErr w:type="spellEnd"/>
      <w:r>
        <w:rPr>
          <w:color w:val="000000"/>
          <w:sz w:val="24"/>
          <w:szCs w:val="24"/>
          <w:shd w:val="clear" w:color="auto" w:fill="FFFFFF"/>
        </w:rPr>
        <w:t xml:space="preserve">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программам».</w:t>
      </w:r>
      <w:r w:rsidRPr="00D2648E">
        <w:rPr>
          <w:color w:val="000000"/>
          <w:sz w:val="24"/>
          <w:szCs w:val="24"/>
          <w:shd w:val="clear" w:color="auto" w:fill="FFFFFF"/>
        </w:rPr>
        <w:tab/>
      </w:r>
    </w:p>
    <w:p w:rsidR="009E445C" w:rsidRDefault="009E445C" w:rsidP="009E445C">
      <w:pPr>
        <w:pageBreakBefore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</w:rPr>
        <w:lastRenderedPageBreak/>
        <w:t xml:space="preserve">5.2. Порядок информирования потенциальных потребителей </w:t>
      </w:r>
      <w:r w:rsidRPr="003F138A">
        <w:rPr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услуги</w:t>
      </w:r>
    </w:p>
    <w:p w:rsidR="009E445C" w:rsidRDefault="009E445C" w:rsidP="009E445C">
      <w:pPr>
        <w:rPr>
          <w:color w:val="000000"/>
          <w:kern w:val="2"/>
          <w:sz w:val="24"/>
          <w:szCs w:val="24"/>
          <w:shd w:val="clear" w:color="auto" w:fill="FFFFFF"/>
        </w:rPr>
      </w:pPr>
    </w:p>
    <w:tbl>
      <w:tblPr>
        <w:tblW w:w="0" w:type="auto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5528"/>
        <w:gridCol w:w="4394"/>
      </w:tblGrid>
      <w:tr w:rsidR="00C74B3E" w:rsidRPr="00D2648E" w:rsidTr="00D16D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Способ информирования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Состав размещаемой информации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Частота обновления информации</w:t>
            </w:r>
          </w:p>
        </w:tc>
      </w:tr>
      <w:tr w:rsidR="00C74B3E" w:rsidRPr="00D2648E" w:rsidTr="00D16D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                   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                          3</w:t>
            </w:r>
          </w:p>
        </w:tc>
      </w:tr>
      <w:tr w:rsidR="00C74B3E" w:rsidRPr="00D2648E" w:rsidTr="00D16D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1. Сайты образовательных организаций в сети Интернет</w:t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режим работы, справочные телефоны должности, Ф.И.О. специалистов, перечень услуг, порядок подачи жалоб и предложений</w:t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по мере изменения данных</w:t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</w:tr>
      <w:tr w:rsidR="00C74B3E" w:rsidRPr="00D2648E" w:rsidTr="00D16D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2. На информационном стенде образовательного учреждения</w:t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режим работы, справочные телефоны должности, Ф.И.О. специалистов, перечень услуг, порядок подачи жалоб и предложений</w:t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по мере изменения данных</w:t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</w:tr>
      <w:tr w:rsidR="00C74B3E" w:rsidRPr="00D2648E" w:rsidTr="00D16D2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3. Публикация в СМИ</w:t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объявления о мероприятиях, информация об итогах мероприятий</w:t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74B3E" w:rsidRPr="00D2648E" w:rsidRDefault="00C74B3E" w:rsidP="00D16D2A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>по решению руководителя образовательного учреждения</w:t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  <w:r w:rsidRPr="00D2648E">
              <w:rPr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</w:tr>
    </w:tbl>
    <w:p w:rsidR="00C74B3E" w:rsidRDefault="00C74B3E" w:rsidP="009E445C">
      <w:pPr>
        <w:rPr>
          <w:color w:val="000000"/>
          <w:kern w:val="2"/>
          <w:sz w:val="24"/>
          <w:szCs w:val="24"/>
          <w:shd w:val="clear" w:color="auto" w:fill="FFFFFF"/>
        </w:rPr>
      </w:pPr>
    </w:p>
    <w:p w:rsidR="00C74B3E" w:rsidRDefault="00C74B3E" w:rsidP="009E445C">
      <w:pPr>
        <w:rPr>
          <w:color w:val="000000"/>
          <w:kern w:val="2"/>
          <w:sz w:val="24"/>
          <w:szCs w:val="24"/>
          <w:shd w:val="clear" w:color="auto" w:fill="FFFFFF"/>
        </w:rPr>
      </w:pPr>
    </w:p>
    <w:p w:rsidR="00C74B3E" w:rsidRDefault="00C74B3E" w:rsidP="009E445C">
      <w:pPr>
        <w:rPr>
          <w:color w:val="000000"/>
          <w:kern w:val="2"/>
          <w:sz w:val="24"/>
          <w:szCs w:val="24"/>
          <w:shd w:val="clear" w:color="auto" w:fill="FFFFFF"/>
        </w:rPr>
      </w:pPr>
    </w:p>
    <w:p w:rsidR="00C74B3E" w:rsidRDefault="00C74B3E" w:rsidP="009E445C">
      <w:pPr>
        <w:rPr>
          <w:color w:val="000000"/>
          <w:kern w:val="2"/>
          <w:sz w:val="24"/>
          <w:szCs w:val="24"/>
          <w:shd w:val="clear" w:color="auto" w:fill="FFFFFF"/>
        </w:rPr>
      </w:pPr>
    </w:p>
    <w:p w:rsidR="00C74B3E" w:rsidRDefault="00C74B3E" w:rsidP="009E445C">
      <w:pPr>
        <w:rPr>
          <w:color w:val="000000"/>
          <w:kern w:val="2"/>
          <w:sz w:val="24"/>
          <w:szCs w:val="24"/>
          <w:shd w:val="clear" w:color="auto" w:fill="FFFFFF"/>
        </w:rPr>
      </w:pPr>
    </w:p>
    <w:p w:rsidR="00C74B3E" w:rsidRPr="004D241D" w:rsidRDefault="00C74B3E" w:rsidP="009E445C">
      <w:pPr>
        <w:rPr>
          <w:color w:val="000000"/>
          <w:kern w:val="2"/>
          <w:sz w:val="24"/>
          <w:szCs w:val="24"/>
          <w:shd w:val="clear" w:color="auto" w:fill="FFFFFF"/>
        </w:rPr>
      </w:pPr>
    </w:p>
    <w:p w:rsidR="00E70B7D" w:rsidRDefault="00E70B7D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9E445C" w:rsidRDefault="009E445C" w:rsidP="00E70B7D">
      <w:pPr>
        <w:jc w:val="center"/>
        <w:rPr>
          <w:color w:val="000000"/>
          <w:kern w:val="2"/>
          <w:shd w:val="clear" w:color="auto" w:fill="FFFFFF"/>
        </w:rPr>
      </w:pPr>
    </w:p>
    <w:p w:rsidR="00E70B7D" w:rsidRPr="004D241D" w:rsidRDefault="00C74B3E" w:rsidP="00A20225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  <w:r>
        <w:rPr>
          <w:bCs/>
          <w:color w:val="000000"/>
          <w:kern w:val="2"/>
          <w:sz w:val="24"/>
          <w:szCs w:val="24"/>
          <w:shd w:val="clear" w:color="auto" w:fill="FFFFFF"/>
        </w:rPr>
        <w:br/>
      </w:r>
      <w:r w:rsidR="00A20225">
        <w:rPr>
          <w:bCs/>
          <w:color w:val="000000"/>
          <w:kern w:val="2"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ЧАСТЬ 2</w:t>
      </w:r>
      <w:r w:rsidR="00E70B7D"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. Прочие сведения о </w:t>
      </w:r>
      <w:r w:rsidR="00E70B7D" w:rsidRPr="00F16283"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муниципальном</w:t>
      </w:r>
      <w:r w:rsidR="00E70B7D"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задании </w:t>
      </w:r>
      <w:r w:rsidR="00E70B7D"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10</w:t>
      </w:r>
    </w:p>
    <w:p w:rsidR="00E70B7D" w:rsidRPr="004D241D" w:rsidRDefault="00E70B7D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E70B7D" w:rsidRPr="004D241D" w:rsidRDefault="00E70B7D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1. Основания для досрочного прекращения исполнения</w:t>
      </w:r>
    </w:p>
    <w:p w:rsidR="00E70B7D" w:rsidRPr="00C74B3E" w:rsidRDefault="00E70B7D" w:rsidP="00C74B3E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F16283">
        <w:rPr>
          <w:bCs/>
          <w:color w:val="000000"/>
          <w:kern w:val="2"/>
          <w:sz w:val="24"/>
          <w:szCs w:val="24"/>
          <w:shd w:val="clear" w:color="auto" w:fill="FFFFFF"/>
        </w:rPr>
        <w:t>муниципального</w:t>
      </w:r>
      <w:r w:rsidR="00C74B3E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задания </w:t>
      </w:r>
      <w:r w:rsidR="00C74B3E">
        <w:rPr>
          <w:bCs/>
          <w:color w:val="000000"/>
          <w:kern w:val="2"/>
          <w:sz w:val="24"/>
          <w:szCs w:val="24"/>
          <w:shd w:val="clear" w:color="auto" w:fill="FFFFFF"/>
        </w:rPr>
        <w:br/>
        <w:t>1.1 ликвидация учреждения;</w:t>
      </w:r>
      <w:r w:rsidR="00C74B3E">
        <w:rPr>
          <w:bCs/>
          <w:color w:val="000000"/>
          <w:kern w:val="2"/>
          <w:sz w:val="24"/>
          <w:szCs w:val="24"/>
          <w:shd w:val="clear" w:color="auto" w:fill="FFFFFF"/>
        </w:rPr>
        <w:br/>
        <w:t>1.2 реорганизация учреждения;</w:t>
      </w:r>
      <w:r w:rsidR="00C74B3E">
        <w:rPr>
          <w:bCs/>
          <w:color w:val="000000"/>
          <w:kern w:val="2"/>
          <w:sz w:val="24"/>
          <w:szCs w:val="24"/>
          <w:shd w:val="clear" w:color="auto" w:fill="FFFFFF"/>
        </w:rPr>
        <w:br/>
        <w:t>1.3 исключение муниципальной услуги из ведомственного перечня муниципальных услуг;</w:t>
      </w:r>
      <w:r w:rsidR="00C74B3E">
        <w:rPr>
          <w:bCs/>
          <w:color w:val="000000"/>
          <w:kern w:val="2"/>
          <w:sz w:val="24"/>
          <w:szCs w:val="24"/>
          <w:shd w:val="clear" w:color="auto" w:fill="FFFFFF"/>
        </w:rPr>
        <w:br/>
        <w:t xml:space="preserve">1.4 иные, предусмотренные правовыми актами случаи, ведущие за собой невозможность оказания муниципальной услуги, не </w:t>
      </w:r>
      <w:r w:rsidR="00686AAA">
        <w:rPr>
          <w:bCs/>
          <w:color w:val="000000"/>
          <w:kern w:val="2"/>
          <w:sz w:val="24"/>
          <w:szCs w:val="24"/>
          <w:shd w:val="clear" w:color="auto" w:fill="FFFFFF"/>
        </w:rPr>
        <w:t>устранимую в  краткосрочной перспективе.</w:t>
      </w:r>
    </w:p>
    <w:p w:rsidR="00E70B7D" w:rsidRPr="004D241D" w:rsidRDefault="00E70B7D" w:rsidP="00E70B7D">
      <w:pPr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</w:rPr>
        <w:t>2. Иная информация, необходимая для исполнения</w:t>
      </w:r>
    </w:p>
    <w:p w:rsidR="00686AAA" w:rsidRPr="00686AAA" w:rsidRDefault="00E70B7D" w:rsidP="00686AAA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686AAA">
        <w:rPr>
          <w:bCs/>
          <w:color w:val="000000"/>
          <w:kern w:val="2"/>
          <w:sz w:val="24"/>
          <w:szCs w:val="24"/>
          <w:shd w:val="clear" w:color="auto" w:fill="FFFFFF"/>
        </w:rPr>
        <w:t>(</w:t>
      </w:r>
      <w:proofErr w:type="gramStart"/>
      <w:r w:rsidRPr="00686AAA">
        <w:rPr>
          <w:bCs/>
          <w:color w:val="000000"/>
          <w:kern w:val="2"/>
          <w:sz w:val="24"/>
          <w:szCs w:val="24"/>
          <w:shd w:val="clear" w:color="auto" w:fill="FFFFFF"/>
        </w:rPr>
        <w:t>контроля за</w:t>
      </w:r>
      <w:proofErr w:type="gramEnd"/>
      <w:r w:rsidRPr="00686AAA">
        <w:rPr>
          <w:bCs/>
          <w:color w:val="000000"/>
          <w:kern w:val="2"/>
          <w:sz w:val="24"/>
          <w:szCs w:val="24"/>
          <w:shd w:val="clear" w:color="auto" w:fill="FFFFFF"/>
        </w:rPr>
        <w:t xml:space="preserve"> исполнением) муниципального задания ____</w:t>
      </w:r>
      <w:r w:rsidR="00686AAA" w:rsidRPr="00686AAA">
        <w:rPr>
          <w:bCs/>
          <w:color w:val="000000"/>
          <w:kern w:val="2"/>
          <w:sz w:val="24"/>
          <w:szCs w:val="24"/>
          <w:shd w:val="clear" w:color="auto" w:fill="FFFFFF"/>
        </w:rPr>
        <w:t>_</w:t>
      </w:r>
      <w:r w:rsidR="00686AAA" w:rsidRPr="00686AAA">
        <w:rPr>
          <w:bCs/>
          <w:color w:val="000000"/>
          <w:kern w:val="2"/>
          <w:sz w:val="24"/>
          <w:szCs w:val="24"/>
          <w:u w:val="single"/>
          <w:shd w:val="clear" w:color="auto" w:fill="FFFFFF"/>
        </w:rPr>
        <w:t>нет</w:t>
      </w:r>
      <w:r w:rsidRPr="00686AAA">
        <w:rPr>
          <w:bCs/>
          <w:color w:val="000000"/>
          <w:kern w:val="2"/>
          <w:sz w:val="24"/>
          <w:szCs w:val="24"/>
          <w:shd w:val="clear" w:color="auto" w:fill="FFFFFF"/>
        </w:rPr>
        <w:t>__________________________________</w:t>
      </w:r>
      <w:r w:rsidR="00686AAA" w:rsidRPr="00686AAA">
        <w:rPr>
          <w:bCs/>
          <w:color w:val="000000"/>
          <w:kern w:val="2"/>
          <w:sz w:val="24"/>
          <w:szCs w:val="24"/>
          <w:shd w:val="clear" w:color="auto" w:fill="FFFFFF"/>
        </w:rPr>
        <w:t>_______________________________</w:t>
      </w:r>
      <w:r w:rsidR="00686AAA" w:rsidRPr="00686AAA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686AAA" w:rsidRPr="00686AAA" w:rsidRDefault="00686AAA" w:rsidP="00686AAA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/>
        <w:t xml:space="preserve">3. </w:t>
      </w:r>
      <w:r w:rsidRPr="00686AAA">
        <w:rPr>
          <w:color w:val="000000"/>
          <w:sz w:val="24"/>
          <w:szCs w:val="24"/>
          <w:shd w:val="clear" w:color="auto" w:fill="FFFFFF"/>
        </w:rPr>
        <w:t xml:space="preserve">Порядок </w:t>
      </w:r>
      <w:proofErr w:type="gramStart"/>
      <w:r w:rsidRPr="00686AAA">
        <w:rPr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686AAA">
        <w:rPr>
          <w:color w:val="000000"/>
          <w:sz w:val="24"/>
          <w:szCs w:val="24"/>
          <w:shd w:val="clear" w:color="auto" w:fill="FFFFFF"/>
        </w:rPr>
        <w:t xml:space="preserve"> исполнением муниципального задания</w:t>
      </w:r>
    </w:p>
    <w:p w:rsidR="00686AAA" w:rsidRPr="00D2648E" w:rsidRDefault="00686AAA" w:rsidP="00686AAA">
      <w:pPr>
        <w:keepNext/>
        <w:ind w:left="1068"/>
        <w:outlineLvl w:val="3"/>
        <w:rPr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663"/>
        <w:gridCol w:w="2693"/>
        <w:gridCol w:w="5528"/>
      </w:tblGrid>
      <w:tr w:rsidR="00686AAA" w:rsidRPr="003F6553" w:rsidTr="00D16D2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pPr>
              <w:jc w:val="center"/>
            </w:pPr>
            <w:r w:rsidRPr="00D2648E">
              <w:t>Формы контроля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pPr>
              <w:jc w:val="center"/>
            </w:pPr>
            <w:r w:rsidRPr="00D2648E">
              <w:t>Периодичность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pPr>
              <w:jc w:val="center"/>
            </w:pPr>
            <w:r w:rsidRPr="00D2648E">
              <w:t xml:space="preserve">Исполнительные органы местного самоуправления, осуществляющие </w:t>
            </w:r>
            <w:proofErr w:type="gramStart"/>
            <w:r w:rsidRPr="00D2648E">
              <w:t>контроль за</w:t>
            </w:r>
            <w:proofErr w:type="gramEnd"/>
            <w:r w:rsidRPr="00D2648E">
              <w:t xml:space="preserve"> исполнением муниципального задания</w:t>
            </w:r>
          </w:p>
        </w:tc>
      </w:tr>
      <w:tr w:rsidR="00686AAA" w:rsidRPr="003F6553" w:rsidTr="00D16D2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pPr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pPr>
              <w:jc w:val="center"/>
            </w:pPr>
            <w:r>
              <w:t>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pPr>
              <w:jc w:val="center"/>
            </w:pPr>
            <w:r>
              <w:t>3</w:t>
            </w:r>
          </w:p>
        </w:tc>
      </w:tr>
      <w:tr w:rsidR="00686AAA" w:rsidRPr="003F6553" w:rsidTr="00D16D2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>1. Контроль фактического объема услуг, оказанных муниципальными учреждениями, плановым значениям муниципального задания</w:t>
            </w:r>
            <w:r w:rsidRPr="00D2648E">
              <w:tab/>
            </w:r>
            <w:r w:rsidRPr="00D2648E">
              <w:tab/>
            </w:r>
            <w:r w:rsidRPr="00D2648E"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>согласно плану проверок</w:t>
            </w:r>
            <w:r w:rsidRPr="00D2648E">
              <w:tab/>
            </w:r>
            <w:r w:rsidRPr="00D2648E">
              <w:tab/>
            </w:r>
            <w:r w:rsidRPr="00D2648E">
              <w:tab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 xml:space="preserve">Отдел образования </w:t>
            </w:r>
          </w:p>
        </w:tc>
      </w:tr>
      <w:tr w:rsidR="00686AAA" w:rsidRPr="003F6553" w:rsidTr="00D16D2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>2. Контроль соблюдения муниципальными учреждениями процедур оказания муниципальных услуг</w:t>
            </w:r>
            <w:r w:rsidRPr="00D2648E">
              <w:tab/>
            </w:r>
            <w:r w:rsidRPr="00D2648E">
              <w:tab/>
            </w:r>
            <w:r w:rsidRPr="00D2648E"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 xml:space="preserve">по мере необходимости </w:t>
            </w:r>
            <w:r w:rsidRPr="00D2648E">
              <w:tab/>
            </w:r>
            <w:r w:rsidRPr="00D2648E">
              <w:tab/>
            </w:r>
            <w:r w:rsidRPr="00D2648E">
              <w:tab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 xml:space="preserve">Отдел образования </w:t>
            </w:r>
          </w:p>
        </w:tc>
      </w:tr>
      <w:tr w:rsidR="00686AAA" w:rsidRPr="003F6553" w:rsidTr="00D16D2A">
        <w:trPr>
          <w:trHeight w:val="40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>3. Плановые контрольные мероприятия</w:t>
            </w:r>
            <w:r w:rsidRPr="00D2648E">
              <w:tab/>
            </w:r>
            <w:r w:rsidRPr="00D2648E">
              <w:tab/>
            </w:r>
            <w:r w:rsidRPr="00D2648E"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>согласно плану проверок</w:t>
            </w:r>
            <w:r w:rsidRPr="00D2648E">
              <w:tab/>
            </w:r>
            <w:r w:rsidRPr="00D2648E">
              <w:tab/>
            </w:r>
            <w:r w:rsidRPr="00D2648E">
              <w:tab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 xml:space="preserve">Отдел образования </w:t>
            </w:r>
          </w:p>
        </w:tc>
      </w:tr>
      <w:tr w:rsidR="00686AAA" w:rsidRPr="003F6553" w:rsidTr="00D16D2A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>4. Внеплановые контрольные мероприятия</w:t>
            </w:r>
            <w:r w:rsidRPr="00D2648E">
              <w:tab/>
            </w:r>
            <w:r w:rsidRPr="00D2648E">
              <w:tab/>
            </w:r>
            <w:r w:rsidRPr="00D2648E">
              <w:tab/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>в случае поступления жалоб потребителей услуг</w:t>
            </w:r>
            <w:r w:rsidRPr="00D2648E">
              <w:tab/>
            </w:r>
            <w:r w:rsidRPr="00D2648E">
              <w:tab/>
            </w:r>
            <w:r w:rsidRPr="00D2648E">
              <w:tab/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86AAA" w:rsidRPr="00D2648E" w:rsidRDefault="00686AAA" w:rsidP="00D16D2A">
            <w:r w:rsidRPr="00D2648E">
              <w:t xml:space="preserve">Отдел образования </w:t>
            </w:r>
          </w:p>
        </w:tc>
      </w:tr>
    </w:tbl>
    <w:p w:rsidR="00E70B7D" w:rsidRDefault="00E70B7D" w:rsidP="00686AAA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Default="00686AAA" w:rsidP="00E70B7D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686AAA" w:rsidRPr="00024031" w:rsidRDefault="00686AAA" w:rsidP="00686AAA">
      <w:pPr>
        <w:keepNext/>
        <w:pageBreakBefore/>
        <w:outlineLvl w:val="3"/>
        <w:rPr>
          <w:color w:val="000000"/>
          <w:sz w:val="24"/>
          <w:szCs w:val="24"/>
          <w:shd w:val="clear" w:color="auto" w:fill="FFFFFF"/>
        </w:rPr>
      </w:pPr>
      <w:r w:rsidRPr="00D2648E">
        <w:rPr>
          <w:color w:val="000000"/>
          <w:sz w:val="24"/>
          <w:szCs w:val="24"/>
          <w:shd w:val="clear" w:color="auto" w:fill="FFFFFF"/>
        </w:rPr>
        <w:lastRenderedPageBreak/>
        <w:t>4. Требования к отчетности о выполнении муниципального задания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 xml:space="preserve">  в соответствии с приказом отдела образования администрации г</w:t>
      </w:r>
      <w:r>
        <w:rPr>
          <w:color w:val="000000"/>
          <w:sz w:val="24"/>
          <w:szCs w:val="24"/>
          <w:u w:val="single"/>
          <w:shd w:val="clear" w:color="auto" w:fill="FFFFFF"/>
        </w:rPr>
        <w:t xml:space="preserve">. 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>Гуково</w:t>
      </w:r>
    </w:p>
    <w:p w:rsidR="00686AAA" w:rsidRPr="00D2648E" w:rsidRDefault="00686AAA" w:rsidP="00686AAA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D2648E">
        <w:rPr>
          <w:color w:val="000000"/>
          <w:sz w:val="24"/>
          <w:szCs w:val="24"/>
          <w:shd w:val="clear" w:color="auto" w:fill="FFFFFF"/>
        </w:rPr>
        <w:t>4.1. Периодичность представления отчетов о</w:t>
      </w:r>
    </w:p>
    <w:p w:rsidR="00686AAA" w:rsidRPr="00686AAA" w:rsidRDefault="00686AAA" w:rsidP="00686AAA">
      <w:pPr>
        <w:keepNext/>
        <w:outlineLvl w:val="3"/>
        <w:rPr>
          <w:sz w:val="24"/>
          <w:szCs w:val="24"/>
          <w:shd w:val="clear" w:color="auto" w:fill="FFFFFF"/>
        </w:rPr>
      </w:pPr>
      <w:proofErr w:type="gramStart"/>
      <w:r w:rsidRPr="00D2648E">
        <w:rPr>
          <w:color w:val="000000"/>
          <w:sz w:val="24"/>
          <w:szCs w:val="24"/>
          <w:shd w:val="clear" w:color="auto" w:fill="FFFFFF"/>
        </w:rPr>
        <w:t>выполнении</w:t>
      </w:r>
      <w:proofErr w:type="gramEnd"/>
      <w:r w:rsidRPr="00D2648E">
        <w:rPr>
          <w:color w:val="000000"/>
          <w:sz w:val="24"/>
          <w:szCs w:val="24"/>
          <w:shd w:val="clear" w:color="auto" w:fill="FFFFFF"/>
        </w:rPr>
        <w:t xml:space="preserve"> муниципального задания </w:t>
      </w:r>
      <w:r w:rsidRPr="00024031">
        <w:rPr>
          <w:sz w:val="24"/>
          <w:szCs w:val="24"/>
          <w:shd w:val="clear" w:color="auto" w:fill="FFFFFF"/>
        </w:rPr>
        <w:t>______</w:t>
      </w:r>
      <w:r w:rsidRPr="00024031">
        <w:rPr>
          <w:sz w:val="24"/>
          <w:szCs w:val="24"/>
          <w:u w:val="single"/>
          <w:shd w:val="clear" w:color="auto" w:fill="FFFFFF"/>
        </w:rPr>
        <w:t>ежеквартально</w:t>
      </w:r>
      <w:r w:rsidRPr="00024031">
        <w:rPr>
          <w:sz w:val="24"/>
          <w:szCs w:val="24"/>
          <w:shd w:val="clear" w:color="auto" w:fill="FFFFFF"/>
        </w:rPr>
        <w:t>______________________________________</w:t>
      </w:r>
      <w:r>
        <w:rPr>
          <w:sz w:val="24"/>
          <w:szCs w:val="24"/>
          <w:shd w:val="clear" w:color="auto" w:fill="FFFFFF"/>
        </w:rPr>
        <w:t>_____________________________</w:t>
      </w:r>
      <w:r w:rsidRPr="00024031">
        <w:rPr>
          <w:sz w:val="24"/>
          <w:szCs w:val="24"/>
        </w:rPr>
        <w:t>_</w:t>
      </w:r>
    </w:p>
    <w:p w:rsidR="00686AAA" w:rsidRDefault="00686AAA" w:rsidP="00686AAA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D2648E">
        <w:rPr>
          <w:color w:val="000000"/>
          <w:sz w:val="24"/>
          <w:szCs w:val="24"/>
          <w:shd w:val="clear" w:color="auto" w:fill="FFFFFF"/>
        </w:rPr>
        <w:t>4.2. Сроки представления отчетов о вып</w:t>
      </w:r>
      <w:r>
        <w:rPr>
          <w:color w:val="000000"/>
          <w:sz w:val="24"/>
          <w:szCs w:val="24"/>
          <w:shd w:val="clear" w:color="auto" w:fill="FFFFFF"/>
        </w:rPr>
        <w:t xml:space="preserve">олнении муниципального задания       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>в</w:t>
      </w:r>
      <w:r>
        <w:rPr>
          <w:color w:val="000000"/>
          <w:sz w:val="24"/>
          <w:szCs w:val="24"/>
          <w:u w:val="single"/>
          <w:shd w:val="clear" w:color="auto" w:fill="FFFFFF"/>
        </w:rPr>
        <w:t xml:space="preserve">   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 xml:space="preserve"> соответствии </w:t>
      </w:r>
      <w:r>
        <w:rPr>
          <w:color w:val="000000"/>
          <w:sz w:val="24"/>
          <w:szCs w:val="24"/>
          <w:u w:val="single"/>
          <w:shd w:val="clear" w:color="auto" w:fill="FFFFFF"/>
        </w:rPr>
        <w:t xml:space="preserve">    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>с</w:t>
      </w:r>
      <w:r>
        <w:rPr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A20225">
        <w:rPr>
          <w:color w:val="000000"/>
          <w:sz w:val="24"/>
          <w:szCs w:val="24"/>
          <w:u w:val="single"/>
          <w:shd w:val="clear" w:color="auto" w:fill="FFFFFF"/>
        </w:rPr>
        <w:t xml:space="preserve">  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 xml:space="preserve">приказом </w:t>
      </w:r>
      <w:r w:rsidR="00A20225">
        <w:rPr>
          <w:color w:val="000000"/>
          <w:sz w:val="24"/>
          <w:szCs w:val="24"/>
          <w:u w:val="single"/>
          <w:shd w:val="clear" w:color="auto" w:fill="FFFFFF"/>
        </w:rPr>
        <w:t xml:space="preserve">   </w:t>
      </w:r>
      <w:r>
        <w:rPr>
          <w:color w:val="000000"/>
          <w:sz w:val="24"/>
          <w:szCs w:val="24"/>
          <w:u w:val="single"/>
          <w:shd w:val="clear" w:color="auto" w:fill="FFFFFF"/>
        </w:rPr>
        <w:t xml:space="preserve">  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 xml:space="preserve">отдела </w:t>
      </w:r>
      <w:r w:rsidR="00A20225">
        <w:rPr>
          <w:color w:val="000000"/>
          <w:sz w:val="24"/>
          <w:szCs w:val="24"/>
          <w:u w:val="single"/>
          <w:shd w:val="clear" w:color="auto" w:fill="FFFFFF"/>
        </w:rPr>
        <w:t xml:space="preserve">   </w:t>
      </w:r>
      <w:r>
        <w:rPr>
          <w:color w:val="000000"/>
          <w:sz w:val="24"/>
          <w:szCs w:val="24"/>
          <w:u w:val="single"/>
          <w:shd w:val="clear" w:color="auto" w:fill="FFFFFF"/>
        </w:rPr>
        <w:t xml:space="preserve">  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>образования администрации г</w:t>
      </w:r>
      <w:r>
        <w:rPr>
          <w:color w:val="000000"/>
          <w:sz w:val="24"/>
          <w:szCs w:val="24"/>
          <w:u w:val="single"/>
          <w:shd w:val="clear" w:color="auto" w:fill="FFFFFF"/>
        </w:rPr>
        <w:t>. Г</w:t>
      </w:r>
      <w:r w:rsidRPr="00024031">
        <w:rPr>
          <w:color w:val="000000"/>
          <w:sz w:val="24"/>
          <w:szCs w:val="24"/>
          <w:u w:val="single"/>
          <w:shd w:val="clear" w:color="auto" w:fill="FFFFFF"/>
        </w:rPr>
        <w:t>уково</w:t>
      </w:r>
    </w:p>
    <w:p w:rsidR="00686AAA" w:rsidRPr="00686AAA" w:rsidRDefault="00686AAA" w:rsidP="00686AAA">
      <w:pPr>
        <w:keepNext/>
        <w:outlineLvl w:val="3"/>
        <w:rPr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4.3</w:t>
      </w:r>
      <w:r w:rsidRPr="00D2648E">
        <w:rPr>
          <w:color w:val="000000"/>
          <w:sz w:val="24"/>
          <w:szCs w:val="24"/>
          <w:shd w:val="clear" w:color="auto" w:fill="FFFFFF"/>
        </w:rPr>
        <w:t>.  Иные требования к отчетности о выпо</w:t>
      </w:r>
      <w:r>
        <w:rPr>
          <w:color w:val="000000"/>
          <w:sz w:val="24"/>
          <w:szCs w:val="24"/>
          <w:shd w:val="clear" w:color="auto" w:fill="FFFFFF"/>
        </w:rPr>
        <w:t xml:space="preserve">лнении муниципального задания  </w:t>
      </w:r>
      <w:r w:rsidRPr="000B6AE1">
        <w:rPr>
          <w:sz w:val="24"/>
          <w:szCs w:val="24"/>
          <w:u w:val="single"/>
          <w:shd w:val="clear" w:color="auto" w:fill="FFFFFF"/>
        </w:rPr>
        <w:t>размещаются в установленном порядке на официальном сайте в информационно-телекоммуникационной сети «Интернет» по размещению информации о государственных и муниципальных учреждениях (</w:t>
      </w:r>
      <w:proofErr w:type="spellStart"/>
      <w:r>
        <w:rPr>
          <w:sz w:val="24"/>
          <w:szCs w:val="24"/>
          <w:u w:val="single"/>
          <w:shd w:val="clear" w:color="auto" w:fill="FFFFFF"/>
          <w:lang w:val="en-US"/>
        </w:rPr>
        <w:t>sutgukovo</w:t>
      </w:r>
      <w:proofErr w:type="spellEnd"/>
      <w:r w:rsidRPr="00B56303">
        <w:rPr>
          <w:sz w:val="24"/>
          <w:szCs w:val="24"/>
          <w:u w:val="single"/>
          <w:shd w:val="clear" w:color="auto" w:fill="FFFFFF"/>
        </w:rPr>
        <w:t>.</w:t>
      </w:r>
      <w:proofErr w:type="spellStart"/>
      <w:r>
        <w:rPr>
          <w:sz w:val="24"/>
          <w:szCs w:val="24"/>
          <w:u w:val="single"/>
          <w:shd w:val="clear" w:color="auto" w:fill="FFFFFF"/>
          <w:lang w:val="en-US"/>
        </w:rPr>
        <w:t>ucoz</w:t>
      </w:r>
      <w:proofErr w:type="spellEnd"/>
      <w:r w:rsidRPr="00B56303">
        <w:rPr>
          <w:sz w:val="24"/>
          <w:szCs w:val="24"/>
          <w:u w:val="single"/>
          <w:shd w:val="clear" w:color="auto" w:fill="FFFFFF"/>
        </w:rPr>
        <w:t>.</w:t>
      </w:r>
      <w:proofErr w:type="spellStart"/>
      <w:r>
        <w:rPr>
          <w:sz w:val="24"/>
          <w:szCs w:val="24"/>
          <w:u w:val="single"/>
          <w:shd w:val="clear" w:color="auto" w:fill="FFFFFF"/>
          <w:lang w:val="en-US"/>
        </w:rPr>
        <w:t>ru</w:t>
      </w:r>
      <w:proofErr w:type="spellEnd"/>
      <w:r w:rsidRPr="000B6AE1">
        <w:rPr>
          <w:sz w:val="24"/>
          <w:szCs w:val="24"/>
          <w:u w:val="single"/>
          <w:shd w:val="clear" w:color="auto" w:fill="FFFFFF"/>
        </w:rPr>
        <w:t>), а также на официальных сайтах в информационно-телекоммуникационной сети «Интернет» главных распорядителей средств местного бюджета (obrazovanie-guk.3dn.ru/</w:t>
      </w:r>
      <w:proofErr w:type="gramStart"/>
      <w:r w:rsidRPr="000B6AE1">
        <w:rPr>
          <w:sz w:val="24"/>
          <w:szCs w:val="24"/>
          <w:u w:val="single"/>
          <w:shd w:val="clear" w:color="auto" w:fill="FFFFFF"/>
        </w:rPr>
        <w:t xml:space="preserve"> )</w:t>
      </w:r>
      <w:proofErr w:type="gramEnd"/>
    </w:p>
    <w:p w:rsidR="00686AAA" w:rsidRPr="00024031" w:rsidRDefault="00686AAA" w:rsidP="00686AAA">
      <w:pPr>
        <w:keepNext/>
        <w:outlineLvl w:val="3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5</w:t>
      </w:r>
      <w:r w:rsidRPr="00024031">
        <w:rPr>
          <w:sz w:val="24"/>
          <w:szCs w:val="24"/>
          <w:shd w:val="clear" w:color="auto" w:fill="FFFFFF"/>
        </w:rPr>
        <w:t>. Иные показатели, связанные с выполнением муниципального задания ______</w:t>
      </w:r>
      <w:r w:rsidRPr="000B6AE1">
        <w:rPr>
          <w:sz w:val="24"/>
          <w:szCs w:val="24"/>
          <w:u w:val="single"/>
          <w:shd w:val="clear" w:color="auto" w:fill="FFFFFF"/>
        </w:rPr>
        <w:t>нет</w:t>
      </w:r>
      <w:r w:rsidRPr="00024031">
        <w:rPr>
          <w:sz w:val="24"/>
          <w:szCs w:val="24"/>
          <w:shd w:val="clear" w:color="auto" w:fill="FFFFFF"/>
        </w:rPr>
        <w:t>_________________________________________________</w:t>
      </w:r>
    </w:p>
    <w:p w:rsidR="00E70B7D" w:rsidRPr="004D241D" w:rsidRDefault="00686AAA" w:rsidP="00686AAA">
      <w:pPr>
        <w:rPr>
          <w:color w:val="000000"/>
          <w:kern w:val="2"/>
          <w:sz w:val="24"/>
          <w:szCs w:val="24"/>
        </w:rPr>
      </w:pPr>
      <w:r w:rsidRPr="00D2648E">
        <w:rPr>
          <w:color w:val="000000"/>
          <w:sz w:val="24"/>
          <w:szCs w:val="24"/>
        </w:rPr>
        <w:t>__________________________________________________________________________________________________________________________</w:t>
      </w:r>
    </w:p>
    <w:p w:rsidR="00E70B7D" w:rsidRPr="004D241D" w:rsidRDefault="00E70B7D" w:rsidP="00E70B7D">
      <w:pPr>
        <w:jc w:val="both"/>
        <w:rPr>
          <w:kern w:val="2"/>
          <w:sz w:val="24"/>
          <w:szCs w:val="24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1</w:t>
      </w:r>
      <w:r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 </w:t>
      </w:r>
      <w:r w:rsidRPr="004D241D">
        <w:rPr>
          <w:kern w:val="2"/>
          <w:sz w:val="24"/>
          <w:szCs w:val="24"/>
          <w:shd w:val="clear" w:color="auto" w:fill="FFFFFF"/>
        </w:rPr>
        <w:t xml:space="preserve">Номер </w:t>
      </w:r>
      <w:r w:rsidRPr="00F16283">
        <w:rPr>
          <w:kern w:val="2"/>
          <w:sz w:val="24"/>
          <w:szCs w:val="24"/>
          <w:shd w:val="clear" w:color="auto" w:fill="FFFFFF"/>
        </w:rPr>
        <w:t>муниципального</w:t>
      </w:r>
      <w:r w:rsidRPr="004D241D">
        <w:rPr>
          <w:kern w:val="2"/>
          <w:sz w:val="24"/>
          <w:szCs w:val="24"/>
          <w:shd w:val="clear" w:color="auto" w:fill="FFFFFF"/>
        </w:rPr>
        <w:t xml:space="preserve"> задания присваивается в </w:t>
      </w:r>
      <w:r>
        <w:rPr>
          <w:kern w:val="2"/>
          <w:sz w:val="24"/>
          <w:szCs w:val="24"/>
          <w:shd w:val="clear" w:color="auto" w:fill="FFFFFF"/>
        </w:rPr>
        <w:t>Реестре муниципальных заданий на оказание муниципальной услуги, сформированном органом, осуществляющим функции и полномочия учредителя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.</w:t>
      </w:r>
    </w:p>
    <w:p w:rsidR="00E70B7D" w:rsidRPr="004D241D" w:rsidRDefault="00E70B7D" w:rsidP="00E70B7D">
      <w:pPr>
        <w:jc w:val="both"/>
        <w:rPr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2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Ф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ормируется при установлении </w:t>
      </w:r>
      <w:r w:rsidRPr="00F16283">
        <w:rPr>
          <w:color w:val="000000"/>
          <w:kern w:val="2"/>
          <w:sz w:val="24"/>
          <w:szCs w:val="24"/>
          <w:shd w:val="clear" w:color="auto" w:fill="FFFFFF"/>
        </w:rPr>
        <w:t>муниципального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задания на оказание </w:t>
      </w:r>
      <w:r w:rsidRPr="003F138A">
        <w:rPr>
          <w:color w:val="000000"/>
          <w:kern w:val="2"/>
          <w:sz w:val="24"/>
          <w:szCs w:val="24"/>
          <w:shd w:val="clear" w:color="auto" w:fill="FFFFFF"/>
        </w:rPr>
        <w:t xml:space="preserve">муниципальной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(</w:t>
      </w:r>
      <w:proofErr w:type="spellStart"/>
      <w:r w:rsidRPr="004D241D">
        <w:rPr>
          <w:color w:val="000000"/>
          <w:kern w:val="2"/>
          <w:sz w:val="24"/>
          <w:szCs w:val="24"/>
          <w:shd w:val="clear" w:color="auto" w:fill="FFFFFF"/>
        </w:rPr>
        <w:t>ых</w:t>
      </w:r>
      <w:proofErr w:type="spell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) услуги (услуг) и содержит требования к оказанию </w:t>
      </w:r>
      <w:r w:rsidRPr="003F138A">
        <w:rPr>
          <w:color w:val="000000"/>
          <w:kern w:val="2"/>
          <w:sz w:val="24"/>
          <w:szCs w:val="24"/>
          <w:shd w:val="clear" w:color="auto" w:fill="FFFFFF"/>
        </w:rPr>
        <w:t xml:space="preserve">муниципальной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(</w:t>
      </w:r>
      <w:proofErr w:type="spellStart"/>
      <w:r w:rsidRPr="004D241D">
        <w:rPr>
          <w:color w:val="000000"/>
          <w:kern w:val="2"/>
          <w:sz w:val="24"/>
          <w:szCs w:val="24"/>
          <w:shd w:val="clear" w:color="auto" w:fill="FFFFFF"/>
        </w:rPr>
        <w:t>ых</w:t>
      </w:r>
      <w:proofErr w:type="spell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) услуги (услуг) раздельно по каждой из </w:t>
      </w:r>
      <w:r w:rsidRPr="00F16283">
        <w:rPr>
          <w:color w:val="000000"/>
          <w:kern w:val="2"/>
          <w:sz w:val="24"/>
          <w:szCs w:val="24"/>
          <w:shd w:val="clear" w:color="auto" w:fill="FFFFFF"/>
        </w:rPr>
        <w:t>муниципальных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услуг с указанием порядкового номера раздела.</w:t>
      </w:r>
    </w:p>
    <w:p w:rsidR="00E70B7D" w:rsidRPr="004D241D" w:rsidRDefault="00E70B7D" w:rsidP="00E70B7D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3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З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аполняется при установлении показателей, характеризующих качество </w:t>
      </w:r>
      <w:r w:rsidRPr="003F138A">
        <w:rPr>
          <w:color w:val="000000"/>
          <w:kern w:val="2"/>
          <w:sz w:val="24"/>
          <w:szCs w:val="24"/>
          <w:shd w:val="clear" w:color="auto" w:fill="FFFFFF"/>
        </w:rPr>
        <w:t>муниципальной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услуги, в общероссийских базовых (отраслевых) перечнях или региональном перечне.</w:t>
      </w:r>
    </w:p>
    <w:p w:rsidR="00E70B7D" w:rsidRPr="004D241D" w:rsidRDefault="00E70B7D" w:rsidP="00E70B7D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4</w:t>
      </w:r>
      <w:proofErr w:type="gramStart"/>
      <w:r w:rsidRPr="004D241D">
        <w:rPr>
          <w:b/>
          <w:color w:val="000000"/>
          <w:kern w:val="2"/>
          <w:sz w:val="24"/>
          <w:szCs w:val="24"/>
          <w:shd w:val="clear" w:color="auto" w:fill="FFFFFF"/>
        </w:rPr>
        <w:t xml:space="preserve">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З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>аполняется в соответствии с общероссийскими базовыми (отраслевыми) перечнями или региональным перечнем.</w:t>
      </w:r>
    </w:p>
    <w:p w:rsidR="00E70B7D" w:rsidRPr="004D241D" w:rsidRDefault="00E70B7D" w:rsidP="00E70B7D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5</w:t>
      </w:r>
      <w:proofErr w:type="gramStart"/>
      <w:r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 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З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аполняется в соответствии с кодом, указанным в общероссийских базовых (отраслевых) перечнях или в региональном перечне </w:t>
      </w:r>
      <w:r>
        <w:rPr>
          <w:color w:val="000000"/>
          <w:kern w:val="2"/>
          <w:sz w:val="24"/>
          <w:szCs w:val="24"/>
          <w:shd w:val="clear" w:color="auto" w:fill="FFFFFF"/>
        </w:rPr>
        <w:br/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(при наличии).</w:t>
      </w:r>
    </w:p>
    <w:p w:rsidR="00E70B7D" w:rsidRPr="004D241D" w:rsidRDefault="00E70B7D" w:rsidP="00E70B7D">
      <w:pPr>
        <w:jc w:val="both"/>
        <w:outlineLvl w:val="3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6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З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>аполняется в случае, если для разных услуг и работ устанавливаются различные показатели допустимых (возможных) отклонений или если указанные отклонения устанавливаются в абсолютных величинах. В случаях</w:t>
      </w:r>
      <w:r>
        <w:rPr>
          <w:color w:val="000000"/>
          <w:kern w:val="2"/>
          <w:sz w:val="24"/>
          <w:szCs w:val="24"/>
          <w:shd w:val="clear" w:color="auto" w:fill="FFFFFF"/>
        </w:rPr>
        <w:t>,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если единицей объема работы является работа в целом, показатель не указывается.</w:t>
      </w:r>
    </w:p>
    <w:p w:rsidR="00E70B7D" w:rsidRPr="004D241D" w:rsidRDefault="00E70B7D" w:rsidP="00E70B7D">
      <w:pPr>
        <w:jc w:val="both"/>
        <w:outlineLvl w:val="3"/>
        <w:rPr>
          <w:kern w:val="2"/>
          <w:sz w:val="24"/>
          <w:szCs w:val="24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7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Ф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ормируется при установлении </w:t>
      </w:r>
      <w:r w:rsidRPr="00F16283">
        <w:rPr>
          <w:color w:val="000000"/>
          <w:kern w:val="2"/>
          <w:sz w:val="24"/>
          <w:szCs w:val="24"/>
          <w:shd w:val="clear" w:color="auto" w:fill="FFFFFF"/>
        </w:rPr>
        <w:t>муниципального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задания на оказание </w:t>
      </w:r>
      <w:r w:rsidRPr="003F138A">
        <w:rPr>
          <w:color w:val="000000"/>
          <w:kern w:val="2"/>
          <w:sz w:val="24"/>
          <w:szCs w:val="24"/>
          <w:shd w:val="clear" w:color="auto" w:fill="FFFFFF"/>
        </w:rPr>
        <w:t xml:space="preserve">муниципальной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(</w:t>
      </w:r>
      <w:proofErr w:type="spellStart"/>
      <w:r w:rsidRPr="004D241D">
        <w:rPr>
          <w:color w:val="000000"/>
          <w:kern w:val="2"/>
          <w:sz w:val="24"/>
          <w:szCs w:val="24"/>
          <w:shd w:val="clear" w:color="auto" w:fill="FFFFFF"/>
        </w:rPr>
        <w:t>ых</w:t>
      </w:r>
      <w:proofErr w:type="spell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) работы (работ) и содержит требования </w:t>
      </w:r>
      <w:r>
        <w:rPr>
          <w:color w:val="000000"/>
          <w:kern w:val="2"/>
          <w:sz w:val="24"/>
          <w:szCs w:val="24"/>
          <w:shd w:val="clear" w:color="auto" w:fill="FFFFFF"/>
        </w:rPr>
        <w:br/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к выполнению работы (работ) раздельно по каждой из работ с указанием порядкового номера раздела.</w:t>
      </w:r>
    </w:p>
    <w:p w:rsidR="00E70B7D" w:rsidRPr="004D241D" w:rsidRDefault="00E70B7D" w:rsidP="00E70B7D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8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З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>аполняется при установлении показателей, характеризующих качество работы, в региональном перечне.</w:t>
      </w:r>
    </w:p>
    <w:p w:rsidR="00E70B7D" w:rsidRPr="004D241D" w:rsidRDefault="00E70B7D" w:rsidP="00E70B7D">
      <w:pPr>
        <w:jc w:val="both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9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У</w:t>
      </w:r>
      <w:proofErr w:type="gramEnd"/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казывается показатель, характеризующий содержание работы, включенной в региональный перечень.</w:t>
      </w:r>
    </w:p>
    <w:p w:rsidR="00E70B7D" w:rsidRPr="004D241D" w:rsidRDefault="00E70B7D" w:rsidP="00E70B7D">
      <w:pPr>
        <w:jc w:val="both"/>
        <w:rPr>
          <w:kern w:val="2"/>
          <w:sz w:val="24"/>
          <w:szCs w:val="24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10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З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аполняется в целом по </w:t>
      </w:r>
      <w:r w:rsidRPr="00F16283">
        <w:rPr>
          <w:color w:val="000000"/>
          <w:kern w:val="2"/>
          <w:sz w:val="24"/>
          <w:szCs w:val="24"/>
          <w:shd w:val="clear" w:color="auto" w:fill="FFFFFF"/>
        </w:rPr>
        <w:t xml:space="preserve">муниципальном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у заданию.</w:t>
      </w:r>
    </w:p>
    <w:p w:rsidR="00E70B7D" w:rsidRPr="004D241D" w:rsidRDefault="00E70B7D" w:rsidP="00E70B7D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11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>В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числе иных показателей может быть указано допустимое (возможное) отклонение от выполнения </w:t>
      </w:r>
      <w:r w:rsidRPr="00F16283">
        <w:rPr>
          <w:color w:val="000000"/>
          <w:kern w:val="2"/>
          <w:sz w:val="24"/>
          <w:szCs w:val="24"/>
          <w:shd w:val="clear" w:color="auto" w:fill="FFFFFF"/>
        </w:rPr>
        <w:t>муниципального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задания, в пределах которого оно считается выполненным, при принятии органом, осуществляющим функции и полномочия учредителя в отношении </w:t>
      </w:r>
      <w:r w:rsidRPr="00F16283">
        <w:rPr>
          <w:color w:val="000000"/>
          <w:kern w:val="2"/>
          <w:sz w:val="24"/>
          <w:szCs w:val="24"/>
          <w:shd w:val="clear" w:color="auto" w:fill="FFFFFF"/>
        </w:rPr>
        <w:t>муниципальных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бюджетных и (или) автономных учреждений, главным распорядителем </w:t>
      </w:r>
      <w:r>
        <w:rPr>
          <w:color w:val="000000"/>
          <w:kern w:val="2"/>
          <w:sz w:val="24"/>
          <w:szCs w:val="24"/>
          <w:shd w:val="clear" w:color="auto" w:fill="FFFFFF"/>
        </w:rPr>
        <w:t xml:space="preserve">бюджетных 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средств, в ведении которого находятся </w:t>
      </w:r>
      <w:r w:rsidRPr="00EB798F">
        <w:rPr>
          <w:color w:val="000000"/>
          <w:kern w:val="2"/>
          <w:sz w:val="24"/>
          <w:szCs w:val="24"/>
          <w:shd w:val="clear" w:color="auto" w:fill="FFFFFF"/>
        </w:rPr>
        <w:t>муниципальные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казенные учреждения, решения об установлении общего допустимого (возможного) отклонения от выполнения </w:t>
      </w:r>
      <w:r w:rsidRPr="00F16283">
        <w:rPr>
          <w:color w:val="000000"/>
          <w:kern w:val="2"/>
          <w:sz w:val="24"/>
          <w:szCs w:val="24"/>
          <w:shd w:val="clear" w:color="auto" w:fill="FFFFFF"/>
        </w:rPr>
        <w:t>муниципального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задания, в 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</w:rPr>
        <w:t>пределах</w:t>
      </w:r>
      <w:proofErr w:type="gramEnd"/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которого оно считается выполненным (в процентах). В этом случае допустимые (возможные) отклонения, предусмотренные в пунктах 3.1 и 3.2 настоящего </w:t>
      </w:r>
      <w:r w:rsidRPr="00F16283">
        <w:rPr>
          <w:color w:val="000000"/>
          <w:kern w:val="2"/>
          <w:sz w:val="24"/>
          <w:szCs w:val="24"/>
          <w:shd w:val="clear" w:color="auto" w:fill="FFFFFF"/>
        </w:rPr>
        <w:t>муниципального</w:t>
      </w: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 задания, не заполняются</w:t>
      </w:r>
      <w:proofErr w:type="gramStart"/>
      <w:r w:rsidRPr="004D241D">
        <w:rPr>
          <w:color w:val="000000"/>
          <w:kern w:val="2"/>
          <w:sz w:val="24"/>
          <w:szCs w:val="24"/>
          <w:shd w:val="clear" w:color="auto" w:fill="FFFFFF"/>
        </w:rPr>
        <w:t>.».</w:t>
      </w:r>
      <w:proofErr w:type="gramEnd"/>
    </w:p>
    <w:p w:rsidR="00D24A55" w:rsidRDefault="00D24A55"/>
    <w:sectPr w:rsidR="00D24A55" w:rsidSect="009E445C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51256"/>
    <w:multiLevelType w:val="multilevel"/>
    <w:tmpl w:val="2C005D7C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/>
      </w:rPr>
    </w:lvl>
    <w:lvl w:ilvl="1">
      <w:start w:val="1"/>
      <w:numFmt w:val="decimal"/>
      <w:isLgl/>
      <w:lvlText w:val="%1.%2."/>
      <w:lvlJc w:val="left"/>
      <w:pPr>
        <w:ind w:left="1473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B7D"/>
    <w:rsid w:val="001D2890"/>
    <w:rsid w:val="001F3F25"/>
    <w:rsid w:val="002320AB"/>
    <w:rsid w:val="00287ECA"/>
    <w:rsid w:val="00686AAA"/>
    <w:rsid w:val="008E3083"/>
    <w:rsid w:val="009E445C"/>
    <w:rsid w:val="00A20225"/>
    <w:rsid w:val="00A36D35"/>
    <w:rsid w:val="00A77905"/>
    <w:rsid w:val="00B46A5B"/>
    <w:rsid w:val="00B63BF0"/>
    <w:rsid w:val="00C53E2C"/>
    <w:rsid w:val="00C74B3E"/>
    <w:rsid w:val="00D24A55"/>
    <w:rsid w:val="00E70B7D"/>
    <w:rsid w:val="00E7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B7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9Exact">
    <w:name w:val="Char Style 9 Exact"/>
    <w:uiPriority w:val="99"/>
    <w:rsid w:val="00E70B7D"/>
    <w:rPr>
      <w:b/>
      <w:spacing w:val="-2"/>
      <w:sz w:val="9"/>
      <w:u w:val="none"/>
    </w:rPr>
  </w:style>
  <w:style w:type="paragraph" w:customStyle="1" w:styleId="Style7">
    <w:name w:val="Style 7"/>
    <w:basedOn w:val="a"/>
    <w:uiPriority w:val="99"/>
    <w:rsid w:val="00E70B7D"/>
    <w:pPr>
      <w:shd w:val="clear" w:color="auto" w:fill="FFFFFF"/>
      <w:suppressAutoHyphens/>
      <w:overflowPunct/>
      <w:autoSpaceDE/>
      <w:autoSpaceDN/>
      <w:adjustRightInd/>
      <w:spacing w:before="60" w:after="60" w:line="149" w:lineRule="exact"/>
    </w:pPr>
    <w:rPr>
      <w:b/>
      <w:color w:val="00000A"/>
      <w:kern w:val="1"/>
      <w:sz w:val="10"/>
      <w:lang w:eastAsia="ar-SA"/>
    </w:rPr>
  </w:style>
  <w:style w:type="paragraph" w:customStyle="1" w:styleId="41">
    <w:name w:val="Заголовок 41"/>
    <w:basedOn w:val="a"/>
    <w:next w:val="a"/>
    <w:uiPriority w:val="99"/>
    <w:semiHidden/>
    <w:rsid w:val="00E70B7D"/>
    <w:pPr>
      <w:keepNext/>
      <w:keepLines/>
      <w:widowControl/>
      <w:overflowPunct/>
      <w:autoSpaceDE/>
      <w:autoSpaceDN/>
      <w:adjustRightInd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a3">
    <w:name w:val="List Paragraph"/>
    <w:basedOn w:val="a"/>
    <w:uiPriority w:val="99"/>
    <w:qFormat/>
    <w:rsid w:val="00686AAA"/>
    <w:pPr>
      <w:widowControl/>
      <w:overflowPunct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20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2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B7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9Exact">
    <w:name w:val="Char Style 9 Exact"/>
    <w:uiPriority w:val="99"/>
    <w:rsid w:val="00E70B7D"/>
    <w:rPr>
      <w:b/>
      <w:spacing w:val="-2"/>
      <w:sz w:val="9"/>
      <w:u w:val="none"/>
    </w:rPr>
  </w:style>
  <w:style w:type="paragraph" w:customStyle="1" w:styleId="Style7">
    <w:name w:val="Style 7"/>
    <w:basedOn w:val="a"/>
    <w:uiPriority w:val="99"/>
    <w:rsid w:val="00E70B7D"/>
    <w:pPr>
      <w:shd w:val="clear" w:color="auto" w:fill="FFFFFF"/>
      <w:suppressAutoHyphens/>
      <w:overflowPunct/>
      <w:autoSpaceDE/>
      <w:autoSpaceDN/>
      <w:adjustRightInd/>
      <w:spacing w:before="60" w:after="60" w:line="149" w:lineRule="exact"/>
    </w:pPr>
    <w:rPr>
      <w:b/>
      <w:color w:val="00000A"/>
      <w:kern w:val="1"/>
      <w:sz w:val="10"/>
      <w:lang w:eastAsia="ar-SA"/>
    </w:rPr>
  </w:style>
  <w:style w:type="paragraph" w:customStyle="1" w:styleId="41">
    <w:name w:val="Заголовок 41"/>
    <w:basedOn w:val="a"/>
    <w:next w:val="a"/>
    <w:uiPriority w:val="99"/>
    <w:semiHidden/>
    <w:rsid w:val="00E70B7D"/>
    <w:pPr>
      <w:keepNext/>
      <w:keepLines/>
      <w:widowControl/>
      <w:overflowPunct/>
      <w:autoSpaceDE/>
      <w:autoSpaceDN/>
      <w:adjustRightInd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a3">
    <w:name w:val="List Paragraph"/>
    <w:basedOn w:val="a"/>
    <w:uiPriority w:val="99"/>
    <w:qFormat/>
    <w:rsid w:val="00686AAA"/>
    <w:pPr>
      <w:widowControl/>
      <w:overflowPunct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202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02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1FC69-393B-4D51-B5F9-283E8F290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7</cp:revision>
  <cp:lastPrinted>2017-12-28T12:37:00Z</cp:lastPrinted>
  <dcterms:created xsi:type="dcterms:W3CDTF">2017-12-28T08:04:00Z</dcterms:created>
  <dcterms:modified xsi:type="dcterms:W3CDTF">2018-03-30T13:20:00Z</dcterms:modified>
</cp:coreProperties>
</file>